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898"/>
        <w:tblW w:w="15730" w:type="dxa"/>
        <w:tblLook w:val="04A0" w:firstRow="1" w:lastRow="0" w:firstColumn="1" w:lastColumn="0" w:noHBand="0" w:noVBand="1"/>
      </w:tblPr>
      <w:tblGrid>
        <w:gridCol w:w="6974"/>
        <w:gridCol w:w="8756"/>
      </w:tblGrid>
      <w:tr w:rsidR="00122E79" w14:paraId="567110E9" w14:textId="77777777" w:rsidTr="0ACACB75">
        <w:trPr>
          <w:trHeight w:val="518"/>
        </w:trPr>
        <w:tc>
          <w:tcPr>
            <w:tcW w:w="15730" w:type="dxa"/>
            <w:gridSpan w:val="2"/>
          </w:tcPr>
          <w:p w14:paraId="7AF9A663" w14:textId="77777777" w:rsidR="00122E79" w:rsidRPr="000C43C8" w:rsidRDefault="00122E79" w:rsidP="00122E79">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Pre-School</w:t>
            </w:r>
          </w:p>
        </w:tc>
      </w:tr>
      <w:tr w:rsidR="00122E79" w14:paraId="4B05D81C" w14:textId="77777777" w:rsidTr="0ACACB75">
        <w:trPr>
          <w:trHeight w:val="553"/>
        </w:trPr>
        <w:tc>
          <w:tcPr>
            <w:tcW w:w="6974" w:type="dxa"/>
          </w:tcPr>
          <w:p w14:paraId="4AA298AE" w14:textId="31347C1E" w:rsidR="00122E79" w:rsidRPr="000C43C8" w:rsidRDefault="00122E79" w:rsidP="0ACACB75">
            <w:pPr>
              <w:spacing w:before="100" w:beforeAutospacing="1" w:after="100" w:afterAutospacing="1"/>
              <w:jc w:val="center"/>
              <w:outlineLvl w:val="3"/>
              <w:rPr>
                <w:rFonts w:eastAsia="Times New Roman"/>
                <w:b/>
                <w:bCs/>
                <w:sz w:val="28"/>
                <w:szCs w:val="28"/>
                <w:u w:val="single"/>
                <w:lang w:eastAsia="en-GB"/>
              </w:rPr>
            </w:pPr>
            <w:r w:rsidRPr="0ACACB75">
              <w:rPr>
                <w:rFonts w:eastAsia="Times New Roman"/>
                <w:b/>
                <w:bCs/>
                <w:sz w:val="28"/>
                <w:szCs w:val="28"/>
                <w:u w:val="single"/>
                <w:lang w:eastAsia="en-GB"/>
              </w:rPr>
              <w:t xml:space="preserve">Based on </w:t>
            </w:r>
            <w:r w:rsidR="7477274C" w:rsidRPr="0ACACB75">
              <w:rPr>
                <w:rFonts w:eastAsia="Times New Roman"/>
                <w:b/>
                <w:bCs/>
                <w:sz w:val="28"/>
                <w:szCs w:val="28"/>
                <w:u w:val="single"/>
                <w:lang w:eastAsia="en-GB"/>
              </w:rPr>
              <w:t>Developing Matters</w:t>
            </w:r>
          </w:p>
        </w:tc>
        <w:tc>
          <w:tcPr>
            <w:tcW w:w="8756" w:type="dxa"/>
          </w:tcPr>
          <w:p w14:paraId="5AC8237A" w14:textId="77777777" w:rsidR="00122E79" w:rsidRPr="000C43C8" w:rsidRDefault="00122E79" w:rsidP="00122E79">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19911E91" w14:textId="77777777" w:rsidTr="0ACACB75">
        <w:trPr>
          <w:trHeight w:val="553"/>
        </w:trPr>
        <w:tc>
          <w:tcPr>
            <w:tcW w:w="6974" w:type="dxa"/>
          </w:tcPr>
          <w:p w14:paraId="3A408D61" w14:textId="77777777" w:rsidR="00122E79" w:rsidRPr="00F27595" w:rsidRDefault="00122E79" w:rsidP="00122E79">
            <w:pPr>
              <w:spacing w:before="100" w:beforeAutospacing="1" w:after="100" w:afterAutospacing="1"/>
              <w:jc w:val="center"/>
              <w:outlineLvl w:val="3"/>
              <w:rPr>
                <w:rFonts w:eastAsia="Times New Roman" w:cstheme="minorHAnsi"/>
                <w:b/>
                <w:bCs/>
                <w:sz w:val="24"/>
                <w:szCs w:val="24"/>
                <w:lang w:eastAsia="en-GB"/>
              </w:rPr>
            </w:pPr>
            <w:r w:rsidRPr="00F27595">
              <w:rPr>
                <w:rFonts w:eastAsia="Times New Roman" w:cstheme="minorHAnsi"/>
                <w:b/>
                <w:bCs/>
                <w:sz w:val="24"/>
                <w:szCs w:val="24"/>
                <w:lang w:eastAsia="en-GB"/>
              </w:rPr>
              <w:t>Number</w:t>
            </w:r>
            <w:r>
              <w:rPr>
                <w:rFonts w:eastAsia="Times New Roman" w:cstheme="minorHAnsi"/>
                <w:b/>
                <w:bCs/>
                <w:sz w:val="24"/>
                <w:szCs w:val="24"/>
                <w:lang w:eastAsia="en-GB"/>
              </w:rPr>
              <w:t xml:space="preserve"> (Counting)</w:t>
            </w:r>
          </w:p>
        </w:tc>
        <w:tc>
          <w:tcPr>
            <w:tcW w:w="8756" w:type="dxa"/>
          </w:tcPr>
          <w:p w14:paraId="597C8898" w14:textId="77777777" w:rsidR="00122E79" w:rsidRPr="000B56B8" w:rsidRDefault="00122E79" w:rsidP="00122E79">
            <w:pPr>
              <w:rPr>
                <w:rFonts w:eastAsia="Times New Roman" w:cstheme="minorHAnsi"/>
                <w:sz w:val="24"/>
                <w:szCs w:val="24"/>
                <w:lang w:eastAsia="en-GB"/>
              </w:rPr>
            </w:pPr>
            <w:r w:rsidRPr="000B56B8">
              <w:rPr>
                <w:rFonts w:cstheme="minorHAnsi"/>
                <w:sz w:val="24"/>
                <w:szCs w:val="24"/>
              </w:rPr>
              <w:t>Begins to recite numbers in sequence up to 3.</w:t>
            </w:r>
          </w:p>
        </w:tc>
      </w:tr>
      <w:tr w:rsidR="00122E79" w14:paraId="03010B17" w14:textId="77777777" w:rsidTr="0ACACB75">
        <w:trPr>
          <w:trHeight w:val="553"/>
        </w:trPr>
        <w:tc>
          <w:tcPr>
            <w:tcW w:w="6974" w:type="dxa"/>
          </w:tcPr>
          <w:p w14:paraId="6F4E5101" w14:textId="77777777" w:rsidR="00122E79" w:rsidRPr="00F27595" w:rsidRDefault="00122E79" w:rsidP="00122E79">
            <w:pPr>
              <w:spacing w:before="100" w:beforeAutospacing="1" w:after="100" w:afterAutospacing="1"/>
              <w:jc w:val="center"/>
              <w:outlineLvl w:val="3"/>
              <w:rPr>
                <w:rFonts w:eastAsia="Times New Roman" w:cstheme="minorHAnsi"/>
                <w:b/>
                <w:bCs/>
                <w:sz w:val="24"/>
                <w:szCs w:val="24"/>
                <w:lang w:eastAsia="en-GB"/>
              </w:rPr>
            </w:pPr>
            <w:r>
              <w:rPr>
                <w:rFonts w:eastAsia="Times New Roman" w:cstheme="minorHAnsi"/>
                <w:b/>
                <w:bCs/>
                <w:sz w:val="24"/>
                <w:szCs w:val="24"/>
                <w:lang w:eastAsia="en-GB"/>
              </w:rPr>
              <w:t>Number (Quantity)</w:t>
            </w:r>
          </w:p>
        </w:tc>
        <w:tc>
          <w:tcPr>
            <w:tcW w:w="8756" w:type="dxa"/>
          </w:tcPr>
          <w:p w14:paraId="2A867346" w14:textId="77777777" w:rsidR="00122E79" w:rsidRPr="000B56B8" w:rsidRDefault="00122E79" w:rsidP="00122E79">
            <w:pPr>
              <w:spacing w:before="100" w:beforeAutospacing="1" w:after="100" w:afterAutospacing="1"/>
              <w:rPr>
                <w:rFonts w:eastAsia="Times New Roman" w:cstheme="minorHAnsi"/>
                <w:sz w:val="24"/>
                <w:szCs w:val="24"/>
                <w:lang w:eastAsia="en-GB"/>
              </w:rPr>
            </w:pPr>
            <w:r w:rsidRPr="000B56B8">
              <w:rPr>
                <w:rFonts w:eastAsia="Times New Roman" w:cstheme="minorHAnsi"/>
                <w:sz w:val="24"/>
                <w:szCs w:val="24"/>
                <w:lang w:eastAsia="en-GB"/>
              </w:rPr>
              <w:t>Recognizes and identifies small quantities (e.g., one, two, three objects).</w:t>
            </w:r>
          </w:p>
        </w:tc>
      </w:tr>
      <w:tr w:rsidR="00122E79" w14:paraId="27679E0B" w14:textId="77777777" w:rsidTr="0ACACB75">
        <w:trPr>
          <w:trHeight w:val="553"/>
        </w:trPr>
        <w:tc>
          <w:tcPr>
            <w:tcW w:w="6974" w:type="dxa"/>
          </w:tcPr>
          <w:p w14:paraId="5A132FD8" w14:textId="77777777" w:rsidR="00122E79" w:rsidRPr="00F27595" w:rsidRDefault="00122E79" w:rsidP="00122E79">
            <w:pPr>
              <w:spacing w:before="100" w:beforeAutospacing="1" w:after="100" w:afterAutospacing="1"/>
              <w:jc w:val="center"/>
              <w:outlineLvl w:val="3"/>
              <w:rPr>
                <w:rFonts w:eastAsia="Times New Roman" w:cstheme="minorHAnsi"/>
                <w:b/>
                <w:bCs/>
                <w:sz w:val="24"/>
                <w:szCs w:val="24"/>
                <w:lang w:eastAsia="en-GB"/>
              </w:rPr>
            </w:pPr>
            <w:r w:rsidRPr="00F27595">
              <w:rPr>
                <w:rFonts w:eastAsia="Times New Roman" w:cstheme="minorHAnsi"/>
                <w:b/>
                <w:bCs/>
                <w:sz w:val="24"/>
                <w:szCs w:val="24"/>
                <w:lang w:eastAsia="en-GB"/>
              </w:rPr>
              <w:t>Shape</w:t>
            </w:r>
          </w:p>
        </w:tc>
        <w:tc>
          <w:tcPr>
            <w:tcW w:w="8756" w:type="dxa"/>
          </w:tcPr>
          <w:p w14:paraId="2D1F5E0B" w14:textId="77777777" w:rsidR="00122E79" w:rsidRPr="00F27595" w:rsidRDefault="00122E79" w:rsidP="00122E79">
            <w:pPr>
              <w:spacing w:before="100" w:beforeAutospacing="1" w:after="100" w:afterAutospacing="1"/>
              <w:outlineLvl w:val="3"/>
              <w:rPr>
                <w:rFonts w:eastAsia="Times New Roman" w:cstheme="minorHAnsi"/>
                <w:b/>
                <w:bCs/>
                <w:sz w:val="24"/>
                <w:szCs w:val="24"/>
                <w:u w:val="single"/>
                <w:lang w:eastAsia="en-GB"/>
              </w:rPr>
            </w:pPr>
            <w:r w:rsidRPr="00F27595">
              <w:rPr>
                <w:rFonts w:cstheme="minorHAnsi"/>
                <w:sz w:val="24"/>
                <w:szCs w:val="24"/>
              </w:rPr>
              <w:t>Children explore and recognize basic shapes in their environment (e.g., circle, square).</w:t>
            </w:r>
          </w:p>
        </w:tc>
      </w:tr>
      <w:tr w:rsidR="00122E79" w14:paraId="752413B0" w14:textId="77777777" w:rsidTr="0ACACB75">
        <w:trPr>
          <w:trHeight w:val="553"/>
        </w:trPr>
        <w:tc>
          <w:tcPr>
            <w:tcW w:w="6974" w:type="dxa"/>
          </w:tcPr>
          <w:p w14:paraId="4D26E1DD" w14:textId="77777777" w:rsidR="00122E79" w:rsidRPr="00F27595" w:rsidRDefault="00122E79" w:rsidP="00122E79">
            <w:pPr>
              <w:spacing w:before="100" w:beforeAutospacing="1" w:after="100" w:afterAutospacing="1"/>
              <w:jc w:val="center"/>
              <w:outlineLvl w:val="3"/>
              <w:rPr>
                <w:rFonts w:eastAsia="Times New Roman" w:cstheme="minorHAnsi"/>
                <w:b/>
                <w:bCs/>
                <w:sz w:val="24"/>
                <w:szCs w:val="24"/>
                <w:lang w:eastAsia="en-GB"/>
              </w:rPr>
            </w:pPr>
            <w:r w:rsidRPr="00F27595">
              <w:rPr>
                <w:rFonts w:eastAsia="Times New Roman" w:cstheme="minorHAnsi"/>
                <w:b/>
                <w:bCs/>
                <w:sz w:val="24"/>
                <w:szCs w:val="24"/>
                <w:lang w:eastAsia="en-GB"/>
              </w:rPr>
              <w:t>Space</w:t>
            </w:r>
          </w:p>
        </w:tc>
        <w:tc>
          <w:tcPr>
            <w:tcW w:w="8756" w:type="dxa"/>
          </w:tcPr>
          <w:p w14:paraId="67B3BB44" w14:textId="77777777" w:rsidR="00122E79" w:rsidRPr="00F27595" w:rsidRDefault="00122E79" w:rsidP="00122E79">
            <w:pPr>
              <w:spacing w:before="100" w:beforeAutospacing="1" w:after="100" w:afterAutospacing="1"/>
              <w:outlineLvl w:val="3"/>
              <w:rPr>
                <w:rFonts w:eastAsia="Times New Roman" w:cstheme="minorHAnsi"/>
                <w:b/>
                <w:bCs/>
                <w:sz w:val="24"/>
                <w:szCs w:val="24"/>
                <w:u w:val="single"/>
                <w:lang w:eastAsia="en-GB"/>
              </w:rPr>
            </w:pPr>
            <w:r w:rsidRPr="00F27595">
              <w:rPr>
                <w:rFonts w:cstheme="minorHAnsi"/>
                <w:sz w:val="24"/>
                <w:szCs w:val="24"/>
              </w:rPr>
              <w:t>They understand basic positional language (e.g., in, on, under) and begin to use it to describe the location of objects.</w:t>
            </w:r>
          </w:p>
        </w:tc>
      </w:tr>
      <w:tr w:rsidR="00122E79" w14:paraId="6B72E9F3" w14:textId="77777777" w:rsidTr="0ACACB75">
        <w:trPr>
          <w:trHeight w:val="553"/>
        </w:trPr>
        <w:tc>
          <w:tcPr>
            <w:tcW w:w="6974" w:type="dxa"/>
          </w:tcPr>
          <w:p w14:paraId="04144E0A" w14:textId="77777777" w:rsidR="00122E79" w:rsidRPr="00F27595" w:rsidRDefault="00122E79" w:rsidP="00122E79">
            <w:pPr>
              <w:spacing w:before="100" w:beforeAutospacing="1" w:after="100" w:afterAutospacing="1"/>
              <w:jc w:val="center"/>
              <w:outlineLvl w:val="3"/>
              <w:rPr>
                <w:rFonts w:eastAsia="Times New Roman" w:cstheme="minorHAnsi"/>
                <w:b/>
                <w:bCs/>
                <w:sz w:val="24"/>
                <w:szCs w:val="24"/>
                <w:lang w:eastAsia="en-GB"/>
              </w:rPr>
            </w:pPr>
            <w:r w:rsidRPr="00F27595">
              <w:rPr>
                <w:rFonts w:eastAsia="Times New Roman" w:cstheme="minorHAnsi"/>
                <w:b/>
                <w:bCs/>
                <w:sz w:val="24"/>
                <w:szCs w:val="24"/>
                <w:lang w:eastAsia="en-GB"/>
              </w:rPr>
              <w:t xml:space="preserve">Measure </w:t>
            </w:r>
          </w:p>
        </w:tc>
        <w:tc>
          <w:tcPr>
            <w:tcW w:w="8756" w:type="dxa"/>
          </w:tcPr>
          <w:p w14:paraId="1A0275EE" w14:textId="77777777" w:rsidR="00122E79" w:rsidRPr="00F27595" w:rsidRDefault="00122E79" w:rsidP="00122E79">
            <w:pPr>
              <w:spacing w:before="100" w:beforeAutospacing="1" w:after="100" w:afterAutospacing="1"/>
              <w:outlineLvl w:val="3"/>
              <w:rPr>
                <w:rFonts w:eastAsia="Times New Roman" w:cstheme="minorHAnsi"/>
                <w:b/>
                <w:bCs/>
                <w:sz w:val="24"/>
                <w:szCs w:val="24"/>
                <w:u w:val="single"/>
                <w:lang w:eastAsia="en-GB"/>
              </w:rPr>
            </w:pPr>
            <w:r w:rsidRPr="00F27595">
              <w:rPr>
                <w:rFonts w:cstheme="minorHAnsi"/>
                <w:sz w:val="24"/>
                <w:szCs w:val="24"/>
              </w:rPr>
              <w:t>Children compare sizes of objects using simple language (e.g., big, small) and explore basic concepts of measurement through hands-on activities.</w:t>
            </w:r>
          </w:p>
        </w:tc>
      </w:tr>
      <w:tr w:rsidR="00122E79" w14:paraId="591B9550" w14:textId="77777777" w:rsidTr="0ACACB75">
        <w:trPr>
          <w:trHeight w:val="553"/>
        </w:trPr>
        <w:tc>
          <w:tcPr>
            <w:tcW w:w="15730" w:type="dxa"/>
            <w:gridSpan w:val="2"/>
          </w:tcPr>
          <w:p w14:paraId="3285FBD9" w14:textId="77777777" w:rsidR="00122E79" w:rsidRPr="00F27595" w:rsidRDefault="00122E79" w:rsidP="00122E79">
            <w:pPr>
              <w:spacing w:before="100" w:beforeAutospacing="1" w:after="100" w:afterAutospacing="1"/>
              <w:jc w:val="center"/>
              <w:outlineLvl w:val="3"/>
              <w:rPr>
                <w:rFonts w:eastAsia="Times New Roman" w:cstheme="minorHAnsi"/>
                <w:b/>
                <w:bCs/>
                <w:sz w:val="24"/>
                <w:szCs w:val="24"/>
                <w:u w:val="single"/>
                <w:lang w:eastAsia="en-GB"/>
              </w:rPr>
            </w:pPr>
            <w:r w:rsidRPr="00F27595">
              <w:rPr>
                <w:rFonts w:cstheme="minorHAnsi"/>
                <w:sz w:val="24"/>
                <w:szCs w:val="24"/>
              </w:rPr>
              <w:t>These end points for mathematics in preschool align with the developmental expectations for 2 and 3-year-olds, focusing on foundational concepts of number recognition, counting, shape recognition, positional language, and basic measurement skills. They provide a basis for further mathematical understanding and readiness for more formal mathematical learning in later years.</w:t>
            </w:r>
          </w:p>
        </w:tc>
      </w:tr>
    </w:tbl>
    <w:p w14:paraId="094E2DDD" w14:textId="08FD28AC" w:rsidR="00122E79" w:rsidRDefault="00122E79"/>
    <w:p w14:paraId="730E01CF" w14:textId="6E0F13BD" w:rsidR="00122E79" w:rsidRDefault="00122E79"/>
    <w:p w14:paraId="537531B2" w14:textId="52005334" w:rsidR="00122E79" w:rsidRDefault="00122E79"/>
    <w:p w14:paraId="7184CE0D" w14:textId="0EE1B29A" w:rsidR="00122E79" w:rsidRDefault="00122E79"/>
    <w:p w14:paraId="038D6463" w14:textId="6250E468" w:rsidR="00122E79" w:rsidRDefault="00122E79"/>
    <w:p w14:paraId="54575DB2" w14:textId="36B24F6E" w:rsidR="00122E79" w:rsidRDefault="00122E79"/>
    <w:p w14:paraId="719DF9A9" w14:textId="547FCC44" w:rsidR="00122E79" w:rsidRDefault="00122E79"/>
    <w:p w14:paraId="45CC40EB" w14:textId="47E346A5" w:rsidR="00122E79" w:rsidRDefault="00122E79"/>
    <w:p w14:paraId="751A0885" w14:textId="02C5DBB1" w:rsidR="00122E79" w:rsidRDefault="00122E79"/>
    <w:p w14:paraId="7B89D510" w14:textId="71BFB6C1" w:rsidR="00122E79" w:rsidRDefault="00122E79"/>
    <w:p w14:paraId="62D30944" w14:textId="551758FB" w:rsidR="00122E79" w:rsidRDefault="00122E79"/>
    <w:tbl>
      <w:tblPr>
        <w:tblStyle w:val="TableGrid"/>
        <w:tblW w:w="15730" w:type="dxa"/>
        <w:tblLook w:val="04A0" w:firstRow="1" w:lastRow="0" w:firstColumn="1" w:lastColumn="0" w:noHBand="0" w:noVBand="1"/>
      </w:tblPr>
      <w:tblGrid>
        <w:gridCol w:w="6974"/>
        <w:gridCol w:w="8756"/>
      </w:tblGrid>
      <w:tr w:rsidR="00122E79" w14:paraId="40EE09C3" w14:textId="77777777" w:rsidTr="00A236C0">
        <w:trPr>
          <w:trHeight w:val="518"/>
        </w:trPr>
        <w:tc>
          <w:tcPr>
            <w:tcW w:w="15730" w:type="dxa"/>
            <w:gridSpan w:val="2"/>
          </w:tcPr>
          <w:p w14:paraId="1C032D50"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Nursery</w:t>
            </w:r>
          </w:p>
        </w:tc>
      </w:tr>
      <w:tr w:rsidR="00122E79" w14:paraId="70EA2BE7" w14:textId="77777777" w:rsidTr="00A236C0">
        <w:trPr>
          <w:trHeight w:val="553"/>
        </w:trPr>
        <w:tc>
          <w:tcPr>
            <w:tcW w:w="6974" w:type="dxa"/>
          </w:tcPr>
          <w:p w14:paraId="06F9646C"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288E29E6"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48C816ED" w14:textId="77777777" w:rsidTr="00A236C0">
        <w:tc>
          <w:tcPr>
            <w:tcW w:w="6974" w:type="dxa"/>
          </w:tcPr>
          <w:p w14:paraId="62A32478"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Pr>
                <w:rFonts w:cstheme="minorHAnsi"/>
                <w:b/>
                <w:bCs/>
                <w:sz w:val="24"/>
                <w:szCs w:val="24"/>
              </w:rPr>
              <w:t>More than, fewer than, same</w:t>
            </w:r>
          </w:p>
        </w:tc>
        <w:tc>
          <w:tcPr>
            <w:tcW w:w="8756" w:type="dxa"/>
          </w:tcPr>
          <w:p w14:paraId="27BAEAA2"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t>Children will be able to compare collections of objects, identifying which has more, fewer, or the same number.</w:t>
            </w:r>
          </w:p>
        </w:tc>
      </w:tr>
      <w:tr w:rsidR="00122E79" w14:paraId="7B460138" w14:textId="77777777" w:rsidTr="00A236C0">
        <w:tc>
          <w:tcPr>
            <w:tcW w:w="6974" w:type="dxa"/>
          </w:tcPr>
          <w:p w14:paraId="3F246647"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Pr>
                <w:rFonts w:cstheme="minorHAnsi"/>
                <w:b/>
                <w:bCs/>
                <w:sz w:val="24"/>
                <w:szCs w:val="24"/>
              </w:rPr>
              <w:t>Explore and build with shapes and objects</w:t>
            </w:r>
          </w:p>
        </w:tc>
        <w:tc>
          <w:tcPr>
            <w:tcW w:w="8756" w:type="dxa"/>
          </w:tcPr>
          <w:p w14:paraId="72748602" w14:textId="77777777" w:rsidR="00122E79" w:rsidRPr="00084EE0" w:rsidRDefault="00122E79" w:rsidP="00A236C0">
            <w:pPr>
              <w:spacing w:before="100" w:beforeAutospacing="1" w:after="100" w:afterAutospacing="1"/>
              <w:rPr>
                <w:rFonts w:eastAsia="Times New Roman" w:cstheme="minorHAnsi"/>
                <w:sz w:val="24"/>
                <w:szCs w:val="24"/>
                <w:lang w:eastAsia="en-GB"/>
              </w:rPr>
            </w:pPr>
            <w:r>
              <w:t>Children will explore different shapes and use them to build simple structures or arrangements, demonstrating understanding of shape properties.</w:t>
            </w:r>
          </w:p>
        </w:tc>
      </w:tr>
      <w:tr w:rsidR="00122E79" w14:paraId="6812AD0A" w14:textId="77777777" w:rsidTr="00A236C0">
        <w:tc>
          <w:tcPr>
            <w:tcW w:w="6974" w:type="dxa"/>
          </w:tcPr>
          <w:p w14:paraId="47A9C358" w14:textId="77777777" w:rsidR="00122E79" w:rsidRPr="00084EE0" w:rsidRDefault="00122E79" w:rsidP="00A236C0">
            <w:pPr>
              <w:tabs>
                <w:tab w:val="left" w:pos="1526"/>
              </w:tabs>
              <w:spacing w:before="100" w:beforeAutospacing="1" w:after="100" w:afterAutospacing="1"/>
              <w:outlineLvl w:val="3"/>
              <w:rPr>
                <w:rFonts w:eastAsia="Times New Roman" w:cstheme="minorHAnsi"/>
                <w:b/>
                <w:bCs/>
                <w:sz w:val="24"/>
                <w:szCs w:val="24"/>
                <w:lang w:eastAsia="en-GB"/>
              </w:rPr>
            </w:pPr>
            <w:r>
              <w:rPr>
                <w:rFonts w:eastAsia="Times New Roman" w:cstheme="minorHAnsi"/>
                <w:b/>
                <w:bCs/>
                <w:sz w:val="24"/>
                <w:szCs w:val="24"/>
                <w:lang w:eastAsia="en-GB"/>
              </w:rPr>
              <w:t>Explore Repeats</w:t>
            </w:r>
          </w:p>
        </w:tc>
        <w:tc>
          <w:tcPr>
            <w:tcW w:w="8756" w:type="dxa"/>
          </w:tcPr>
          <w:p w14:paraId="56B7E680" w14:textId="77777777" w:rsidR="00122E79" w:rsidRPr="00084EE0" w:rsidRDefault="00122E79" w:rsidP="00A236C0">
            <w:pPr>
              <w:spacing w:before="100" w:beforeAutospacing="1" w:after="100" w:afterAutospacing="1"/>
              <w:rPr>
                <w:rFonts w:eastAsia="Times New Roman" w:cstheme="minorHAnsi"/>
                <w:sz w:val="24"/>
                <w:szCs w:val="24"/>
                <w:lang w:eastAsia="en-GB"/>
              </w:rPr>
            </w:pPr>
            <w:r>
              <w:t>Children will recognize and create simple repeating patterns using objects or actions.</w:t>
            </w:r>
          </w:p>
        </w:tc>
      </w:tr>
      <w:tr w:rsidR="00122E79" w14:paraId="490610BD" w14:textId="77777777" w:rsidTr="00A236C0">
        <w:tc>
          <w:tcPr>
            <w:tcW w:w="6974" w:type="dxa"/>
          </w:tcPr>
          <w:p w14:paraId="2F855218"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Pr>
                <w:rFonts w:eastAsia="Times New Roman" w:cstheme="minorHAnsi"/>
                <w:b/>
                <w:bCs/>
                <w:sz w:val="24"/>
                <w:szCs w:val="24"/>
                <w:lang w:eastAsia="en-GB"/>
              </w:rPr>
              <w:t>Hear and say number names</w:t>
            </w:r>
          </w:p>
        </w:tc>
        <w:tc>
          <w:tcPr>
            <w:tcW w:w="8756" w:type="dxa"/>
          </w:tcPr>
          <w:p w14:paraId="28AB270E" w14:textId="77777777" w:rsidR="00122E79" w:rsidRPr="00084EE0" w:rsidRDefault="00122E79" w:rsidP="00A236C0">
            <w:pPr>
              <w:spacing w:before="100" w:beforeAutospacing="1" w:after="100" w:afterAutospacing="1"/>
              <w:outlineLvl w:val="3"/>
              <w:rPr>
                <w:rFonts w:eastAsia="Times New Roman" w:cstheme="minorHAnsi"/>
                <w:sz w:val="24"/>
                <w:szCs w:val="24"/>
                <w:lang w:eastAsia="en-GB"/>
              </w:rPr>
            </w:pPr>
            <w:r>
              <w:t>Children will accurately hear and say number names up to 3.</w:t>
            </w:r>
          </w:p>
        </w:tc>
      </w:tr>
      <w:tr w:rsidR="00122E79" w14:paraId="0C8CD58C" w14:textId="77777777" w:rsidTr="00A236C0">
        <w:tc>
          <w:tcPr>
            <w:tcW w:w="6974" w:type="dxa"/>
          </w:tcPr>
          <w:p w14:paraId="08BCF589"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Pr>
                <w:rFonts w:cstheme="minorHAnsi"/>
                <w:b/>
                <w:bCs/>
                <w:sz w:val="24"/>
                <w:szCs w:val="24"/>
              </w:rPr>
              <w:t xml:space="preserve">Begin to order number names </w:t>
            </w:r>
          </w:p>
        </w:tc>
        <w:tc>
          <w:tcPr>
            <w:tcW w:w="8756" w:type="dxa"/>
          </w:tcPr>
          <w:p w14:paraId="54243833" w14:textId="77777777" w:rsidR="00122E79" w:rsidRPr="00084EE0" w:rsidRDefault="00122E79" w:rsidP="00A236C0">
            <w:pPr>
              <w:spacing w:before="100" w:beforeAutospacing="1" w:after="100" w:afterAutospacing="1"/>
              <w:outlineLvl w:val="3"/>
              <w:rPr>
                <w:rFonts w:eastAsia="Times New Roman" w:cstheme="minorHAnsi"/>
                <w:sz w:val="24"/>
                <w:szCs w:val="24"/>
                <w:lang w:eastAsia="en-GB"/>
              </w:rPr>
            </w:pPr>
            <w:r>
              <w:t>Children will understand and begin to order number names from 1 to 3.</w:t>
            </w:r>
          </w:p>
        </w:tc>
      </w:tr>
      <w:tr w:rsidR="00122E79" w14:paraId="0F996935" w14:textId="77777777" w:rsidTr="00A236C0">
        <w:tc>
          <w:tcPr>
            <w:tcW w:w="6974" w:type="dxa"/>
          </w:tcPr>
          <w:p w14:paraId="11E9073F"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Pr>
                <w:rFonts w:eastAsia="Times New Roman" w:cstheme="minorHAnsi"/>
                <w:b/>
                <w:bCs/>
                <w:sz w:val="24"/>
                <w:szCs w:val="24"/>
                <w:lang w:eastAsia="en-GB"/>
              </w:rPr>
              <w:t>I see 1, 2, 3</w:t>
            </w:r>
          </w:p>
        </w:tc>
        <w:tc>
          <w:tcPr>
            <w:tcW w:w="8756" w:type="dxa"/>
          </w:tcPr>
          <w:p w14:paraId="33C7B5E2" w14:textId="77777777" w:rsidR="00122E79" w:rsidRPr="00084EE0" w:rsidRDefault="00122E79" w:rsidP="00A236C0">
            <w:pPr>
              <w:spacing w:before="100" w:beforeAutospacing="1" w:after="100" w:afterAutospacing="1"/>
              <w:rPr>
                <w:rFonts w:eastAsia="Times New Roman" w:cstheme="minorHAnsi"/>
                <w:sz w:val="24"/>
                <w:szCs w:val="24"/>
                <w:lang w:eastAsia="en-GB"/>
              </w:rPr>
            </w:pPr>
            <w:r>
              <w:t>Children will recognize and identify numbers 1, 2, and 3 in various contexts.</w:t>
            </w:r>
          </w:p>
        </w:tc>
      </w:tr>
      <w:tr w:rsidR="00122E79" w14:paraId="50B215BA" w14:textId="77777777" w:rsidTr="00A236C0">
        <w:tc>
          <w:tcPr>
            <w:tcW w:w="6974" w:type="dxa"/>
          </w:tcPr>
          <w:p w14:paraId="0B65E262"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Pr>
                <w:rFonts w:cstheme="minorHAnsi"/>
                <w:b/>
                <w:bCs/>
                <w:sz w:val="24"/>
                <w:szCs w:val="24"/>
              </w:rPr>
              <w:t>Join in with repeats</w:t>
            </w:r>
          </w:p>
        </w:tc>
        <w:tc>
          <w:tcPr>
            <w:tcW w:w="8756" w:type="dxa"/>
          </w:tcPr>
          <w:p w14:paraId="5EAA920E" w14:textId="77777777" w:rsidR="00122E79" w:rsidRPr="00084EE0" w:rsidRDefault="00122E79" w:rsidP="00A236C0">
            <w:pPr>
              <w:spacing w:before="100" w:beforeAutospacing="1" w:after="100" w:afterAutospacing="1"/>
              <w:rPr>
                <w:rFonts w:eastAsia="Times New Roman" w:cstheme="minorHAnsi"/>
                <w:sz w:val="24"/>
                <w:szCs w:val="24"/>
                <w:lang w:eastAsia="en-GB"/>
              </w:rPr>
            </w:pPr>
            <w:r>
              <w:t>Children will actively participate in and continue simple repeating patterns.</w:t>
            </w:r>
          </w:p>
        </w:tc>
      </w:tr>
      <w:tr w:rsidR="00122E79" w14:paraId="4E430758" w14:textId="77777777" w:rsidTr="00A236C0">
        <w:tc>
          <w:tcPr>
            <w:tcW w:w="6974" w:type="dxa"/>
          </w:tcPr>
          <w:p w14:paraId="5AF856F6"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Pr>
                <w:rFonts w:cstheme="minorHAnsi"/>
                <w:b/>
                <w:bCs/>
                <w:sz w:val="24"/>
                <w:szCs w:val="24"/>
              </w:rPr>
              <w:t>Explore position and space</w:t>
            </w:r>
          </w:p>
        </w:tc>
        <w:tc>
          <w:tcPr>
            <w:tcW w:w="8756" w:type="dxa"/>
          </w:tcPr>
          <w:p w14:paraId="042D05C5" w14:textId="77777777" w:rsidR="00122E79" w:rsidRPr="00084EE0" w:rsidRDefault="00122E79" w:rsidP="00A236C0">
            <w:pPr>
              <w:spacing w:before="100" w:beforeAutospacing="1" w:after="100" w:afterAutospacing="1"/>
              <w:rPr>
                <w:rFonts w:eastAsia="Times New Roman" w:cstheme="minorHAnsi"/>
                <w:sz w:val="24"/>
                <w:szCs w:val="24"/>
                <w:lang w:eastAsia="en-GB"/>
              </w:rPr>
            </w:pPr>
            <w:r>
              <w:t>Children will explore and describe positions and spatial relationships (e.g., inside, outside, above, below).</w:t>
            </w:r>
          </w:p>
        </w:tc>
      </w:tr>
      <w:tr w:rsidR="00122E79" w14:paraId="11AABE98" w14:textId="77777777" w:rsidTr="00A236C0">
        <w:tc>
          <w:tcPr>
            <w:tcW w:w="6974" w:type="dxa"/>
          </w:tcPr>
          <w:p w14:paraId="7C7D9E52"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Show me 1, 2, 3</w:t>
            </w:r>
          </w:p>
        </w:tc>
        <w:tc>
          <w:tcPr>
            <w:tcW w:w="8756" w:type="dxa"/>
          </w:tcPr>
          <w:p w14:paraId="7A2FAA72" w14:textId="77777777" w:rsidR="00122E79" w:rsidRPr="00084EE0" w:rsidRDefault="00122E79" w:rsidP="00A236C0">
            <w:pPr>
              <w:spacing w:before="100" w:beforeAutospacing="1" w:after="100" w:afterAutospacing="1"/>
              <w:rPr>
                <w:rFonts w:cstheme="minorHAnsi"/>
                <w:sz w:val="24"/>
                <w:szCs w:val="24"/>
              </w:rPr>
            </w:pPr>
            <w:r>
              <w:t>Children will demonstrate understanding by showing quantities 1, 2, and 3 using objects or pictures.</w:t>
            </w:r>
          </w:p>
        </w:tc>
      </w:tr>
      <w:tr w:rsidR="00122E79" w14:paraId="66E6A7DA" w14:textId="77777777" w:rsidTr="00A236C0">
        <w:tc>
          <w:tcPr>
            <w:tcW w:w="6974" w:type="dxa"/>
          </w:tcPr>
          <w:p w14:paraId="5E5E8557" w14:textId="77777777" w:rsidR="00122E79" w:rsidRPr="00084EE0" w:rsidRDefault="00122E79" w:rsidP="00A236C0">
            <w:pPr>
              <w:spacing w:before="100" w:beforeAutospacing="1" w:after="100" w:afterAutospacing="1"/>
              <w:rPr>
                <w:rFonts w:eastAsia="Times New Roman" w:cstheme="minorHAnsi"/>
                <w:b/>
                <w:bCs/>
                <w:sz w:val="24"/>
                <w:szCs w:val="24"/>
                <w:lang w:eastAsia="en-GB"/>
              </w:rPr>
            </w:pPr>
            <w:r>
              <w:rPr>
                <w:rFonts w:cstheme="minorHAnsi"/>
                <w:b/>
                <w:bCs/>
                <w:sz w:val="24"/>
                <w:szCs w:val="24"/>
              </w:rPr>
              <w:t>Move and label 1, 2, 3</w:t>
            </w:r>
          </w:p>
        </w:tc>
        <w:tc>
          <w:tcPr>
            <w:tcW w:w="8756" w:type="dxa"/>
          </w:tcPr>
          <w:p w14:paraId="6B2E3651" w14:textId="77777777" w:rsidR="00122E79" w:rsidRPr="00084EE0" w:rsidRDefault="00122E79" w:rsidP="00A236C0">
            <w:pPr>
              <w:spacing w:before="100" w:beforeAutospacing="1" w:after="100" w:afterAutospacing="1"/>
              <w:rPr>
                <w:rFonts w:eastAsia="Times New Roman" w:cstheme="minorHAnsi"/>
                <w:sz w:val="24"/>
                <w:szCs w:val="24"/>
                <w:lang w:eastAsia="en-GB"/>
              </w:rPr>
            </w:pPr>
            <w:r>
              <w:t>Children will move to specific positions and label them with numbers 1, 2, and 3.</w:t>
            </w:r>
          </w:p>
        </w:tc>
      </w:tr>
      <w:tr w:rsidR="00122E79" w14:paraId="43626FE2" w14:textId="77777777" w:rsidTr="00A236C0">
        <w:tc>
          <w:tcPr>
            <w:tcW w:w="6974" w:type="dxa"/>
          </w:tcPr>
          <w:p w14:paraId="39C23BB9" w14:textId="77777777" w:rsidR="00122E79" w:rsidRPr="00084EE0" w:rsidRDefault="00122E79" w:rsidP="00A236C0">
            <w:pPr>
              <w:spacing w:before="100" w:beforeAutospacing="1" w:after="100" w:afterAutospacing="1"/>
              <w:rPr>
                <w:rFonts w:eastAsia="Times New Roman" w:cstheme="minorHAnsi"/>
                <w:b/>
                <w:bCs/>
                <w:sz w:val="24"/>
                <w:szCs w:val="24"/>
                <w:lang w:eastAsia="en-GB"/>
              </w:rPr>
            </w:pPr>
            <w:r>
              <w:rPr>
                <w:rFonts w:cstheme="minorHAnsi"/>
                <w:b/>
                <w:bCs/>
                <w:sz w:val="24"/>
                <w:szCs w:val="24"/>
              </w:rPr>
              <w:t>Explore position and routes</w:t>
            </w:r>
          </w:p>
        </w:tc>
        <w:tc>
          <w:tcPr>
            <w:tcW w:w="8756" w:type="dxa"/>
          </w:tcPr>
          <w:p w14:paraId="6B7A06C4" w14:textId="77777777" w:rsidR="00122E79" w:rsidRPr="00084EE0" w:rsidRDefault="00122E79" w:rsidP="00A236C0">
            <w:pPr>
              <w:spacing w:before="100" w:beforeAutospacing="1" w:after="100" w:afterAutospacing="1"/>
              <w:rPr>
                <w:rFonts w:eastAsia="Times New Roman" w:cstheme="minorHAnsi"/>
                <w:sz w:val="24"/>
                <w:szCs w:val="24"/>
                <w:lang w:eastAsia="en-GB"/>
              </w:rPr>
            </w:pPr>
            <w:r>
              <w:t>Children will explore and describe routes and movements in relation to positions and landmarks.</w:t>
            </w:r>
          </w:p>
        </w:tc>
      </w:tr>
      <w:tr w:rsidR="00122E79" w14:paraId="6D1E38A1" w14:textId="77777777" w:rsidTr="00A236C0">
        <w:tc>
          <w:tcPr>
            <w:tcW w:w="6974" w:type="dxa"/>
          </w:tcPr>
          <w:p w14:paraId="326B137C"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Explore patterns</w:t>
            </w:r>
          </w:p>
        </w:tc>
        <w:tc>
          <w:tcPr>
            <w:tcW w:w="8756" w:type="dxa"/>
          </w:tcPr>
          <w:p w14:paraId="50D7427B" w14:textId="77777777" w:rsidR="00122E79" w:rsidRPr="00084EE0" w:rsidRDefault="00122E79" w:rsidP="00A236C0">
            <w:pPr>
              <w:spacing w:before="100" w:beforeAutospacing="1" w:after="100" w:afterAutospacing="1"/>
              <w:rPr>
                <w:rFonts w:cstheme="minorHAnsi"/>
                <w:sz w:val="24"/>
                <w:szCs w:val="24"/>
              </w:rPr>
            </w:pPr>
            <w:r>
              <w:t>Children will recognize and create simple visual or action-based patterns.</w:t>
            </w:r>
          </w:p>
        </w:tc>
      </w:tr>
      <w:tr w:rsidR="00122E79" w14:paraId="04DB9D33" w14:textId="77777777" w:rsidTr="00A236C0">
        <w:tc>
          <w:tcPr>
            <w:tcW w:w="6974" w:type="dxa"/>
          </w:tcPr>
          <w:p w14:paraId="3B6F716C"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Take and give 1, 2, 3</w:t>
            </w:r>
          </w:p>
        </w:tc>
        <w:tc>
          <w:tcPr>
            <w:tcW w:w="8756" w:type="dxa"/>
          </w:tcPr>
          <w:p w14:paraId="3D5F1CAB" w14:textId="77777777" w:rsidR="00122E79" w:rsidRPr="00E25701" w:rsidRDefault="00122E79" w:rsidP="00A236C0">
            <w:pPr>
              <w:spacing w:before="100" w:beforeAutospacing="1" w:after="100" w:afterAutospacing="1"/>
              <w:rPr>
                <w:rFonts w:ascii="Times New Roman" w:eastAsia="Times New Roman" w:hAnsi="Times New Roman" w:cs="Times New Roman"/>
                <w:sz w:val="24"/>
                <w:szCs w:val="24"/>
                <w:lang w:eastAsia="en-GB"/>
              </w:rPr>
            </w:pPr>
            <w:r w:rsidRPr="00E25701">
              <w:rPr>
                <w:rFonts w:ascii="Times New Roman" w:eastAsia="Times New Roman" w:hAnsi="Times New Roman" w:cs="Times New Roman"/>
                <w:sz w:val="24"/>
                <w:szCs w:val="24"/>
                <w:lang w:eastAsia="en-GB"/>
              </w:rPr>
              <w:t>Children will understand and demonstrate sharing or giving objects in quantities of 1, 2, and 3.</w:t>
            </w:r>
          </w:p>
        </w:tc>
      </w:tr>
      <w:tr w:rsidR="00122E79" w14:paraId="580101AE" w14:textId="77777777" w:rsidTr="00A236C0">
        <w:tc>
          <w:tcPr>
            <w:tcW w:w="6974" w:type="dxa"/>
          </w:tcPr>
          <w:p w14:paraId="782A4F2B"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 xml:space="preserve">Match, talk push and pull </w:t>
            </w:r>
          </w:p>
        </w:tc>
        <w:tc>
          <w:tcPr>
            <w:tcW w:w="8756" w:type="dxa"/>
          </w:tcPr>
          <w:p w14:paraId="0A2C13D1" w14:textId="77777777" w:rsidR="00122E79" w:rsidRPr="00084EE0" w:rsidRDefault="00122E79" w:rsidP="00A236C0">
            <w:pPr>
              <w:spacing w:before="100" w:beforeAutospacing="1" w:after="100" w:afterAutospacing="1"/>
              <w:rPr>
                <w:rFonts w:cstheme="minorHAnsi"/>
                <w:sz w:val="24"/>
                <w:szCs w:val="24"/>
              </w:rPr>
            </w:pPr>
            <w:r>
              <w:t>Children will match objects based on attributes like push and pull, and describe their actions.</w:t>
            </w:r>
          </w:p>
        </w:tc>
      </w:tr>
      <w:tr w:rsidR="00122E79" w14:paraId="1C704B33" w14:textId="77777777" w:rsidTr="00A236C0">
        <w:tc>
          <w:tcPr>
            <w:tcW w:w="6974" w:type="dxa"/>
          </w:tcPr>
          <w:p w14:paraId="39AA585D"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Talk about dots</w:t>
            </w:r>
          </w:p>
        </w:tc>
        <w:tc>
          <w:tcPr>
            <w:tcW w:w="8756" w:type="dxa"/>
          </w:tcPr>
          <w:p w14:paraId="570CADB1" w14:textId="77777777" w:rsidR="00122E79" w:rsidRPr="00084EE0" w:rsidRDefault="00122E79" w:rsidP="00A236C0">
            <w:pPr>
              <w:spacing w:before="100" w:beforeAutospacing="1" w:after="100" w:afterAutospacing="1"/>
              <w:rPr>
                <w:rFonts w:cstheme="minorHAnsi"/>
                <w:sz w:val="24"/>
                <w:szCs w:val="24"/>
              </w:rPr>
            </w:pPr>
            <w:r>
              <w:t>Children will discuss and describe collections of dots, comparing their attributes.</w:t>
            </w:r>
          </w:p>
        </w:tc>
      </w:tr>
      <w:tr w:rsidR="00122E79" w14:paraId="7485FA2B" w14:textId="77777777" w:rsidTr="00A236C0">
        <w:tc>
          <w:tcPr>
            <w:tcW w:w="6974" w:type="dxa"/>
          </w:tcPr>
          <w:p w14:paraId="1B01AC96"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Compare and sort collections</w:t>
            </w:r>
          </w:p>
        </w:tc>
        <w:tc>
          <w:tcPr>
            <w:tcW w:w="8756" w:type="dxa"/>
          </w:tcPr>
          <w:p w14:paraId="2A46ADCA" w14:textId="77777777" w:rsidR="00122E79" w:rsidRPr="00084EE0" w:rsidRDefault="00122E79" w:rsidP="00A236C0">
            <w:pPr>
              <w:spacing w:before="100" w:beforeAutospacing="1" w:after="100" w:afterAutospacing="1"/>
              <w:rPr>
                <w:rFonts w:cstheme="minorHAnsi"/>
                <w:sz w:val="24"/>
                <w:szCs w:val="24"/>
              </w:rPr>
            </w:pPr>
            <w:r>
              <w:t>Children will compare and sort collections of objects based on size, shape, or other attributes.</w:t>
            </w:r>
          </w:p>
        </w:tc>
      </w:tr>
      <w:tr w:rsidR="00122E79" w14:paraId="5F72C1FC" w14:textId="77777777" w:rsidTr="00A236C0">
        <w:tc>
          <w:tcPr>
            <w:tcW w:w="6974" w:type="dxa"/>
          </w:tcPr>
          <w:p w14:paraId="52DB3104"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Lead on own repeats</w:t>
            </w:r>
          </w:p>
        </w:tc>
        <w:tc>
          <w:tcPr>
            <w:tcW w:w="8756" w:type="dxa"/>
          </w:tcPr>
          <w:p w14:paraId="3DF447C9" w14:textId="77777777" w:rsidR="00122E79" w:rsidRPr="00084EE0" w:rsidRDefault="00122E79" w:rsidP="00A236C0">
            <w:pPr>
              <w:spacing w:before="100" w:beforeAutospacing="1" w:after="100" w:afterAutospacing="1"/>
              <w:rPr>
                <w:rFonts w:cstheme="minorHAnsi"/>
                <w:sz w:val="24"/>
                <w:szCs w:val="24"/>
              </w:rPr>
            </w:pPr>
            <w:r>
              <w:t>Children will independently create and continue simple repeating patterns.</w:t>
            </w:r>
            <w:r w:rsidRPr="00535056">
              <w:rPr>
                <w:rFonts w:ascii="Times New Roman" w:eastAsia="Times New Roman" w:hAnsi="Times New Roman" w:cs="Times New Roman"/>
                <w:sz w:val="24"/>
                <w:szCs w:val="24"/>
                <w:lang w:eastAsia="en-GB"/>
              </w:rPr>
              <w:t xml:space="preserve"> </w:t>
            </w:r>
          </w:p>
        </w:tc>
      </w:tr>
      <w:tr w:rsidR="00122E79" w14:paraId="484F19D4" w14:textId="77777777" w:rsidTr="00A236C0">
        <w:tc>
          <w:tcPr>
            <w:tcW w:w="6974" w:type="dxa"/>
          </w:tcPr>
          <w:p w14:paraId="5088C3D4" w14:textId="77777777" w:rsidR="00122E79" w:rsidRPr="00084EE0" w:rsidRDefault="00122E79" w:rsidP="00A236C0">
            <w:pPr>
              <w:spacing w:before="100" w:beforeAutospacing="1" w:after="100" w:afterAutospacing="1"/>
              <w:rPr>
                <w:rFonts w:cstheme="minorHAnsi"/>
                <w:b/>
                <w:bCs/>
                <w:sz w:val="24"/>
                <w:szCs w:val="24"/>
              </w:rPr>
            </w:pPr>
            <w:r>
              <w:rPr>
                <w:rFonts w:cstheme="minorHAnsi"/>
                <w:b/>
                <w:bCs/>
                <w:sz w:val="24"/>
                <w:szCs w:val="24"/>
              </w:rPr>
              <w:t>Start to puzzle</w:t>
            </w:r>
          </w:p>
        </w:tc>
        <w:tc>
          <w:tcPr>
            <w:tcW w:w="8756" w:type="dxa"/>
          </w:tcPr>
          <w:p w14:paraId="29CD6958" w14:textId="77777777" w:rsidR="00122E79" w:rsidRPr="00084EE0" w:rsidRDefault="00122E79" w:rsidP="00A236C0">
            <w:pPr>
              <w:tabs>
                <w:tab w:val="left" w:pos="1896"/>
              </w:tabs>
              <w:spacing w:before="100" w:beforeAutospacing="1" w:after="100" w:afterAutospacing="1"/>
              <w:rPr>
                <w:rFonts w:cstheme="minorHAnsi"/>
                <w:sz w:val="24"/>
                <w:szCs w:val="24"/>
              </w:rPr>
            </w:pPr>
            <w:r>
              <w:t>Children will begin to solve simple puzzles involving shapes, patterns, or numbers.</w:t>
            </w:r>
          </w:p>
        </w:tc>
      </w:tr>
      <w:tr w:rsidR="00122E79" w14:paraId="497024DE" w14:textId="77777777" w:rsidTr="00A236C0">
        <w:tc>
          <w:tcPr>
            <w:tcW w:w="6974" w:type="dxa"/>
          </w:tcPr>
          <w:p w14:paraId="1D9EB116" w14:textId="77777777" w:rsidR="00122E79" w:rsidRDefault="00122E79" w:rsidP="00A236C0">
            <w:pPr>
              <w:spacing w:before="100" w:beforeAutospacing="1" w:after="100" w:afterAutospacing="1"/>
              <w:rPr>
                <w:rFonts w:cstheme="minorHAnsi"/>
                <w:b/>
                <w:bCs/>
                <w:sz w:val="24"/>
                <w:szCs w:val="24"/>
              </w:rPr>
            </w:pPr>
            <w:r>
              <w:rPr>
                <w:rFonts w:cstheme="minorHAnsi"/>
                <w:b/>
                <w:bCs/>
                <w:sz w:val="24"/>
                <w:szCs w:val="24"/>
              </w:rPr>
              <w:t>Making patterns together</w:t>
            </w:r>
          </w:p>
        </w:tc>
        <w:tc>
          <w:tcPr>
            <w:tcW w:w="8756" w:type="dxa"/>
          </w:tcPr>
          <w:p w14:paraId="6BFC4F03" w14:textId="77777777" w:rsidR="00122E79" w:rsidRPr="00084EE0" w:rsidRDefault="00122E79" w:rsidP="00A236C0">
            <w:pPr>
              <w:spacing w:before="100" w:beforeAutospacing="1" w:after="100" w:afterAutospacing="1"/>
              <w:rPr>
                <w:rFonts w:cstheme="minorHAnsi"/>
                <w:sz w:val="24"/>
                <w:szCs w:val="24"/>
              </w:rPr>
            </w:pPr>
            <w:r>
              <w:t>Children will collaborate to create and extend patterns using objects or actions.</w:t>
            </w:r>
          </w:p>
        </w:tc>
      </w:tr>
      <w:tr w:rsidR="00122E79" w14:paraId="386F9F5D" w14:textId="77777777" w:rsidTr="00A236C0">
        <w:tc>
          <w:tcPr>
            <w:tcW w:w="6974" w:type="dxa"/>
          </w:tcPr>
          <w:p w14:paraId="6E433F5F" w14:textId="77777777" w:rsidR="00122E79" w:rsidRDefault="00122E79" w:rsidP="00A236C0">
            <w:pPr>
              <w:spacing w:before="100" w:beforeAutospacing="1" w:after="100" w:afterAutospacing="1"/>
              <w:rPr>
                <w:rFonts w:cstheme="minorHAnsi"/>
                <w:b/>
                <w:bCs/>
                <w:sz w:val="24"/>
                <w:szCs w:val="24"/>
              </w:rPr>
            </w:pPr>
            <w:r>
              <w:rPr>
                <w:rFonts w:cstheme="minorHAnsi"/>
                <w:b/>
                <w:bCs/>
                <w:sz w:val="24"/>
                <w:szCs w:val="24"/>
              </w:rPr>
              <w:t>Make games and actions</w:t>
            </w:r>
          </w:p>
        </w:tc>
        <w:tc>
          <w:tcPr>
            <w:tcW w:w="8756" w:type="dxa"/>
          </w:tcPr>
          <w:p w14:paraId="24E320D7" w14:textId="77777777" w:rsidR="00122E79" w:rsidRPr="00084EE0" w:rsidRDefault="00122E79" w:rsidP="00A236C0">
            <w:pPr>
              <w:spacing w:before="100" w:beforeAutospacing="1" w:after="100" w:afterAutospacing="1"/>
              <w:rPr>
                <w:rFonts w:cstheme="minorHAnsi"/>
                <w:sz w:val="24"/>
                <w:szCs w:val="24"/>
              </w:rPr>
            </w:pPr>
            <w:r>
              <w:t>Children will invent and participate in games or actions that involve numbers, shapes, or patterns.</w:t>
            </w:r>
          </w:p>
        </w:tc>
      </w:tr>
      <w:tr w:rsidR="00122E79" w14:paraId="03E9130B" w14:textId="77777777" w:rsidTr="00A236C0">
        <w:tc>
          <w:tcPr>
            <w:tcW w:w="6974" w:type="dxa"/>
          </w:tcPr>
          <w:p w14:paraId="2D4182A9" w14:textId="77777777" w:rsidR="00122E79" w:rsidRDefault="00122E79" w:rsidP="00A236C0">
            <w:pPr>
              <w:spacing w:before="100" w:beforeAutospacing="1" w:after="100" w:afterAutospacing="1"/>
              <w:rPr>
                <w:rFonts w:cstheme="minorHAnsi"/>
                <w:b/>
                <w:bCs/>
                <w:sz w:val="24"/>
                <w:szCs w:val="24"/>
              </w:rPr>
            </w:pPr>
            <w:r>
              <w:rPr>
                <w:rFonts w:cstheme="minorHAnsi"/>
                <w:b/>
                <w:bCs/>
                <w:sz w:val="24"/>
                <w:szCs w:val="24"/>
              </w:rPr>
              <w:t>Show me 5</w:t>
            </w:r>
          </w:p>
        </w:tc>
        <w:tc>
          <w:tcPr>
            <w:tcW w:w="8756" w:type="dxa"/>
          </w:tcPr>
          <w:p w14:paraId="453E58FF" w14:textId="77777777" w:rsidR="00122E79" w:rsidRPr="00084EE0" w:rsidRDefault="00122E79" w:rsidP="00A236C0">
            <w:pPr>
              <w:spacing w:before="100" w:beforeAutospacing="1" w:after="100" w:afterAutospacing="1"/>
              <w:rPr>
                <w:rFonts w:cstheme="minorHAnsi"/>
                <w:sz w:val="24"/>
                <w:szCs w:val="24"/>
              </w:rPr>
            </w:pPr>
            <w:r>
              <w:t>Children will demonstrate understanding of the number 5 by showing collections or quantities.</w:t>
            </w:r>
          </w:p>
        </w:tc>
      </w:tr>
      <w:tr w:rsidR="00122E79" w14:paraId="7DEFE292" w14:textId="77777777" w:rsidTr="00A236C0">
        <w:tc>
          <w:tcPr>
            <w:tcW w:w="6974" w:type="dxa"/>
          </w:tcPr>
          <w:p w14:paraId="1F8C4FC2" w14:textId="77777777" w:rsidR="00122E79" w:rsidRDefault="00122E79" w:rsidP="00A236C0">
            <w:pPr>
              <w:spacing w:before="100" w:beforeAutospacing="1" w:after="100" w:afterAutospacing="1"/>
              <w:rPr>
                <w:rFonts w:cstheme="minorHAnsi"/>
                <w:b/>
                <w:bCs/>
                <w:sz w:val="24"/>
                <w:szCs w:val="24"/>
              </w:rPr>
            </w:pPr>
            <w:r>
              <w:rPr>
                <w:rFonts w:cstheme="minorHAnsi"/>
                <w:b/>
                <w:bCs/>
                <w:sz w:val="24"/>
                <w:szCs w:val="24"/>
              </w:rPr>
              <w:lastRenderedPageBreak/>
              <w:t>My own pattern</w:t>
            </w:r>
          </w:p>
        </w:tc>
        <w:tc>
          <w:tcPr>
            <w:tcW w:w="8756" w:type="dxa"/>
          </w:tcPr>
          <w:p w14:paraId="64DC993F" w14:textId="77777777" w:rsidR="00122E79" w:rsidRPr="00084EE0" w:rsidRDefault="00122E79" w:rsidP="00A236C0">
            <w:pPr>
              <w:tabs>
                <w:tab w:val="left" w:pos="2082"/>
              </w:tabs>
              <w:spacing w:before="100" w:beforeAutospacing="1" w:after="100" w:afterAutospacing="1"/>
              <w:rPr>
                <w:rFonts w:cstheme="minorHAnsi"/>
                <w:sz w:val="24"/>
                <w:szCs w:val="24"/>
              </w:rPr>
            </w:pPr>
            <w:r>
              <w:t>Children will create and explain their own patterns using objects or actions.</w:t>
            </w:r>
          </w:p>
        </w:tc>
      </w:tr>
      <w:tr w:rsidR="00122E79" w14:paraId="4E47D203" w14:textId="77777777" w:rsidTr="00A236C0">
        <w:tc>
          <w:tcPr>
            <w:tcW w:w="6974" w:type="dxa"/>
          </w:tcPr>
          <w:p w14:paraId="76D3EF53" w14:textId="77777777" w:rsidR="00122E79" w:rsidRDefault="00122E79" w:rsidP="00A236C0">
            <w:pPr>
              <w:spacing w:before="100" w:beforeAutospacing="1" w:after="100" w:afterAutospacing="1"/>
              <w:rPr>
                <w:rFonts w:cstheme="minorHAnsi"/>
                <w:b/>
                <w:bCs/>
                <w:sz w:val="24"/>
                <w:szCs w:val="24"/>
              </w:rPr>
            </w:pPr>
            <w:r>
              <w:rPr>
                <w:rFonts w:cstheme="minorHAnsi"/>
                <w:b/>
                <w:bCs/>
                <w:sz w:val="24"/>
                <w:szCs w:val="24"/>
              </w:rPr>
              <w:t xml:space="preserve">Stop at 1, 2, 3, 4, 5 </w:t>
            </w:r>
          </w:p>
        </w:tc>
        <w:tc>
          <w:tcPr>
            <w:tcW w:w="8756" w:type="dxa"/>
          </w:tcPr>
          <w:p w14:paraId="3B913FC2" w14:textId="77777777" w:rsidR="00122E79" w:rsidRPr="00084EE0" w:rsidRDefault="00122E79" w:rsidP="00A236C0">
            <w:pPr>
              <w:spacing w:before="100" w:beforeAutospacing="1" w:after="100" w:afterAutospacing="1"/>
              <w:rPr>
                <w:rFonts w:cstheme="minorHAnsi"/>
                <w:sz w:val="24"/>
                <w:szCs w:val="24"/>
              </w:rPr>
            </w:pPr>
            <w:r>
              <w:t>Children will accurately stop counting or arranging objects at numbers 1 to 5.</w:t>
            </w:r>
          </w:p>
        </w:tc>
      </w:tr>
      <w:tr w:rsidR="00122E79" w14:paraId="1A09D77C" w14:textId="77777777" w:rsidTr="00A236C0">
        <w:tc>
          <w:tcPr>
            <w:tcW w:w="6974" w:type="dxa"/>
          </w:tcPr>
          <w:p w14:paraId="3450A371" w14:textId="77777777" w:rsidR="00122E79" w:rsidRDefault="00122E79" w:rsidP="00A236C0">
            <w:pPr>
              <w:spacing w:before="100" w:beforeAutospacing="1" w:after="100" w:afterAutospacing="1"/>
              <w:rPr>
                <w:rFonts w:cstheme="minorHAnsi"/>
                <w:b/>
                <w:bCs/>
                <w:sz w:val="24"/>
                <w:szCs w:val="24"/>
              </w:rPr>
            </w:pPr>
            <w:r>
              <w:rPr>
                <w:rFonts w:cstheme="minorHAnsi"/>
                <w:b/>
                <w:bCs/>
                <w:sz w:val="24"/>
                <w:szCs w:val="24"/>
              </w:rPr>
              <w:t>Match, sort and compare</w:t>
            </w:r>
          </w:p>
        </w:tc>
        <w:tc>
          <w:tcPr>
            <w:tcW w:w="8756" w:type="dxa"/>
          </w:tcPr>
          <w:p w14:paraId="149B048A" w14:textId="77777777" w:rsidR="00122E79" w:rsidRPr="00084EE0" w:rsidRDefault="00122E79" w:rsidP="00A236C0">
            <w:pPr>
              <w:spacing w:before="100" w:beforeAutospacing="1" w:after="100" w:afterAutospacing="1"/>
              <w:rPr>
                <w:rFonts w:cstheme="minorHAnsi"/>
                <w:sz w:val="24"/>
                <w:szCs w:val="24"/>
              </w:rPr>
            </w:pPr>
            <w:r>
              <w:t>Children will confidently match, sort, and compare objects based on various attributes, applying their understanding verbally and through actions.</w:t>
            </w:r>
          </w:p>
        </w:tc>
      </w:tr>
    </w:tbl>
    <w:p w14:paraId="7BBD88DF" w14:textId="65DB8710" w:rsidR="00122E79" w:rsidRDefault="00122E79"/>
    <w:p w14:paraId="31D94EC6" w14:textId="22C86404" w:rsidR="00122E79" w:rsidRDefault="00122E79"/>
    <w:p w14:paraId="7CB1B754" w14:textId="48D31577" w:rsidR="00122E79" w:rsidRDefault="00122E79"/>
    <w:p w14:paraId="64EB4B1F" w14:textId="31ADDCBF" w:rsidR="00122E79" w:rsidRDefault="00122E79"/>
    <w:p w14:paraId="75FA6838" w14:textId="227D2E92" w:rsidR="00122E79" w:rsidRDefault="00122E79"/>
    <w:p w14:paraId="37706531" w14:textId="6DE6CD95" w:rsidR="00122E79" w:rsidRDefault="00122E79"/>
    <w:p w14:paraId="4A69C397" w14:textId="56815870" w:rsidR="00122E79" w:rsidRDefault="00122E79"/>
    <w:p w14:paraId="3B2A9FB2" w14:textId="6D3D55CA" w:rsidR="00122E79" w:rsidRDefault="00122E79"/>
    <w:p w14:paraId="65111653" w14:textId="5B925660" w:rsidR="00122E79" w:rsidRDefault="00122E79"/>
    <w:p w14:paraId="1808941E" w14:textId="1C270450" w:rsidR="00122E79" w:rsidRDefault="00122E79"/>
    <w:p w14:paraId="1FDD3A7F" w14:textId="0519CDEB" w:rsidR="00122E79" w:rsidRDefault="00122E79"/>
    <w:p w14:paraId="49FD5130" w14:textId="16208DB5" w:rsidR="00122E79" w:rsidRDefault="00122E79"/>
    <w:p w14:paraId="79E92879" w14:textId="00C2B45B" w:rsidR="00122E79" w:rsidRDefault="00122E79"/>
    <w:p w14:paraId="488DA70E" w14:textId="7D4E8D10" w:rsidR="00122E79" w:rsidRDefault="00122E79"/>
    <w:p w14:paraId="4986A755" w14:textId="4DCE3FEB" w:rsidR="00122E79" w:rsidRDefault="00122E79"/>
    <w:p w14:paraId="7C77049E" w14:textId="7CF910F7" w:rsidR="00122E79" w:rsidRDefault="00122E79"/>
    <w:p w14:paraId="7A0CBF66" w14:textId="5617AD01" w:rsidR="00122E79" w:rsidRDefault="00122E79"/>
    <w:p w14:paraId="6554F06E" w14:textId="0698897A" w:rsidR="00122E79" w:rsidRDefault="00122E79"/>
    <w:p w14:paraId="24DEB4CF" w14:textId="0ECB387A" w:rsidR="00122E79" w:rsidRDefault="00122E79"/>
    <w:p w14:paraId="25425A8B" w14:textId="7D983F23" w:rsidR="00122E79" w:rsidRDefault="00122E79"/>
    <w:tbl>
      <w:tblPr>
        <w:tblStyle w:val="TableGrid"/>
        <w:tblW w:w="15730" w:type="dxa"/>
        <w:tblLook w:val="04A0" w:firstRow="1" w:lastRow="0" w:firstColumn="1" w:lastColumn="0" w:noHBand="0" w:noVBand="1"/>
      </w:tblPr>
      <w:tblGrid>
        <w:gridCol w:w="6974"/>
        <w:gridCol w:w="8756"/>
      </w:tblGrid>
      <w:tr w:rsidR="00122E79" w14:paraId="0B1CC84E" w14:textId="77777777" w:rsidTr="0ACACB75">
        <w:trPr>
          <w:trHeight w:val="518"/>
        </w:trPr>
        <w:tc>
          <w:tcPr>
            <w:tcW w:w="15730" w:type="dxa"/>
            <w:gridSpan w:val="2"/>
          </w:tcPr>
          <w:p w14:paraId="4700F751"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Reception</w:t>
            </w:r>
          </w:p>
        </w:tc>
      </w:tr>
      <w:tr w:rsidR="00122E79" w14:paraId="4F890052" w14:textId="77777777" w:rsidTr="0ACACB75">
        <w:trPr>
          <w:trHeight w:val="553"/>
        </w:trPr>
        <w:tc>
          <w:tcPr>
            <w:tcW w:w="6974" w:type="dxa"/>
          </w:tcPr>
          <w:p w14:paraId="6A3CFEB2"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4103F2DE"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6604E7F0" w14:textId="77777777" w:rsidTr="0ACACB75">
        <w:tc>
          <w:tcPr>
            <w:tcW w:w="6974" w:type="dxa"/>
          </w:tcPr>
          <w:p w14:paraId="55DE232D"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cstheme="minorHAnsi"/>
                <w:b/>
                <w:bCs/>
                <w:sz w:val="24"/>
                <w:szCs w:val="24"/>
              </w:rPr>
              <w:t>Match, Sort and Compare</w:t>
            </w:r>
          </w:p>
        </w:tc>
        <w:tc>
          <w:tcPr>
            <w:tcW w:w="8756" w:type="dxa"/>
          </w:tcPr>
          <w:p w14:paraId="45F869F0" w14:textId="44B17397" w:rsidR="00122E79" w:rsidRPr="00084EE0" w:rsidRDefault="00122E79" w:rsidP="0ACACB75">
            <w:pPr>
              <w:spacing w:before="100" w:beforeAutospacing="1" w:after="100" w:afterAutospacing="1"/>
              <w:outlineLvl w:val="3"/>
              <w:rPr>
                <w:rFonts w:eastAsia="Times New Roman"/>
                <w:b/>
                <w:bCs/>
                <w:sz w:val="24"/>
                <w:szCs w:val="24"/>
                <w:lang w:eastAsia="en-GB"/>
              </w:rPr>
            </w:pPr>
            <w:r w:rsidRPr="0ACACB75">
              <w:rPr>
                <w:sz w:val="24"/>
                <w:szCs w:val="24"/>
              </w:rPr>
              <w:t xml:space="preserve">Children will be able to independently match, sort, and compare objects based on various attributes such as size, </w:t>
            </w:r>
            <w:r w:rsidR="68E9BE46" w:rsidRPr="0ACACB75">
              <w:rPr>
                <w:sz w:val="24"/>
                <w:szCs w:val="24"/>
              </w:rPr>
              <w:t>colour</w:t>
            </w:r>
            <w:r w:rsidRPr="0ACACB75">
              <w:rPr>
                <w:sz w:val="24"/>
                <w:szCs w:val="24"/>
              </w:rPr>
              <w:t>, shape, etc., demonstrating understanding through verbal explanations and simple written descriptions.</w:t>
            </w:r>
          </w:p>
        </w:tc>
      </w:tr>
      <w:tr w:rsidR="00122E79" w14:paraId="64359B9D" w14:textId="77777777" w:rsidTr="0ACACB75">
        <w:tc>
          <w:tcPr>
            <w:tcW w:w="6974" w:type="dxa"/>
          </w:tcPr>
          <w:p w14:paraId="6542D487"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cstheme="minorHAnsi"/>
                <w:b/>
                <w:bCs/>
                <w:sz w:val="24"/>
                <w:szCs w:val="24"/>
              </w:rPr>
              <w:t>Talk about measure and patterns</w:t>
            </w:r>
          </w:p>
        </w:tc>
        <w:tc>
          <w:tcPr>
            <w:tcW w:w="8756" w:type="dxa"/>
          </w:tcPr>
          <w:p w14:paraId="4FE01FED"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084EE0">
              <w:rPr>
                <w:rFonts w:cstheme="minorHAnsi"/>
                <w:sz w:val="24"/>
                <w:szCs w:val="24"/>
              </w:rPr>
              <w:t>Children will confidently use mathematical language to describe measures such as length, weight, and capacity. They will recognize and create simple patterns, extending them with increasing complexity as they progress.</w:t>
            </w:r>
          </w:p>
        </w:tc>
      </w:tr>
      <w:tr w:rsidR="00122E79" w14:paraId="2C9AA20B" w14:textId="77777777" w:rsidTr="0ACACB75">
        <w:tc>
          <w:tcPr>
            <w:tcW w:w="6974" w:type="dxa"/>
          </w:tcPr>
          <w:p w14:paraId="779FD20A"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eastAsia="Times New Roman" w:cstheme="minorHAnsi"/>
                <w:b/>
                <w:bCs/>
                <w:sz w:val="24"/>
                <w:szCs w:val="24"/>
                <w:lang w:eastAsia="en-GB"/>
              </w:rPr>
              <w:t xml:space="preserve">It’s me, 1, 2, 3 </w:t>
            </w:r>
          </w:p>
        </w:tc>
        <w:tc>
          <w:tcPr>
            <w:tcW w:w="8756" w:type="dxa"/>
          </w:tcPr>
          <w:p w14:paraId="4949BB13"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084EE0">
              <w:rPr>
                <w:rFonts w:cstheme="minorHAnsi"/>
                <w:sz w:val="24"/>
                <w:szCs w:val="24"/>
              </w:rPr>
              <w:t>Children will securely count and recognize numbers 1, 2, and 3. They will understand the concept of counting in sequence and demonstrate basic numeral recognition and formation.</w:t>
            </w:r>
          </w:p>
        </w:tc>
      </w:tr>
      <w:tr w:rsidR="00122E79" w14:paraId="485A151F" w14:textId="77777777" w:rsidTr="0ACACB75">
        <w:tc>
          <w:tcPr>
            <w:tcW w:w="6974" w:type="dxa"/>
          </w:tcPr>
          <w:p w14:paraId="4347472E"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cstheme="minorHAnsi"/>
                <w:b/>
                <w:bCs/>
                <w:sz w:val="24"/>
                <w:szCs w:val="24"/>
              </w:rPr>
              <w:t>Circles and Triangles</w:t>
            </w:r>
          </w:p>
        </w:tc>
        <w:tc>
          <w:tcPr>
            <w:tcW w:w="8756" w:type="dxa"/>
          </w:tcPr>
          <w:p w14:paraId="2082789E" w14:textId="77777777" w:rsidR="00122E79" w:rsidRPr="00084EE0" w:rsidRDefault="00122E79" w:rsidP="00A236C0">
            <w:pPr>
              <w:spacing w:before="100" w:beforeAutospacing="1" w:after="100" w:afterAutospacing="1"/>
              <w:outlineLvl w:val="3"/>
              <w:rPr>
                <w:rFonts w:eastAsia="Times New Roman" w:cstheme="minorHAnsi"/>
                <w:sz w:val="24"/>
                <w:szCs w:val="24"/>
                <w:lang w:eastAsia="en-GB"/>
              </w:rPr>
            </w:pPr>
            <w:r w:rsidRPr="00084EE0">
              <w:rPr>
                <w:rFonts w:cstheme="minorHAnsi"/>
                <w:sz w:val="24"/>
                <w:szCs w:val="24"/>
              </w:rPr>
              <w:t>Children will recognize, describe, and compare circles and triangles based on their properties (e.g., number of sides, corners). They will use these shapes in creative activities and identify them in real-life contexts.</w:t>
            </w:r>
          </w:p>
        </w:tc>
      </w:tr>
      <w:tr w:rsidR="00122E79" w14:paraId="0660346C" w14:textId="77777777" w:rsidTr="0ACACB75">
        <w:tc>
          <w:tcPr>
            <w:tcW w:w="6974" w:type="dxa"/>
          </w:tcPr>
          <w:p w14:paraId="42E92A4B"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cstheme="minorHAnsi"/>
                <w:b/>
                <w:bCs/>
                <w:sz w:val="24"/>
                <w:szCs w:val="24"/>
              </w:rPr>
              <w:t>1, 2, 3, 4, 5</w:t>
            </w:r>
          </w:p>
        </w:tc>
        <w:tc>
          <w:tcPr>
            <w:tcW w:w="8756" w:type="dxa"/>
          </w:tcPr>
          <w:p w14:paraId="06084588" w14:textId="77777777" w:rsidR="00122E79" w:rsidRPr="00084EE0" w:rsidRDefault="00122E79" w:rsidP="00A236C0">
            <w:pPr>
              <w:spacing w:before="100" w:beforeAutospacing="1" w:after="100" w:afterAutospacing="1"/>
              <w:outlineLvl w:val="3"/>
              <w:rPr>
                <w:rFonts w:eastAsia="Times New Roman" w:cstheme="minorHAnsi"/>
                <w:sz w:val="24"/>
                <w:szCs w:val="24"/>
                <w:lang w:eastAsia="en-GB"/>
              </w:rPr>
            </w:pPr>
            <w:r w:rsidRPr="00084EE0">
              <w:rPr>
                <w:rFonts w:cstheme="minorHAnsi"/>
                <w:sz w:val="24"/>
                <w:szCs w:val="24"/>
              </w:rPr>
              <w:t>Children will count and recognize numbers 1 to 5 accurately. They will use objects and pictures to represent and solve simple addition and subtraction problems within 5.</w:t>
            </w:r>
          </w:p>
        </w:tc>
      </w:tr>
      <w:tr w:rsidR="00122E79" w14:paraId="64C15059" w14:textId="77777777" w:rsidTr="0ACACB75">
        <w:tc>
          <w:tcPr>
            <w:tcW w:w="6974" w:type="dxa"/>
          </w:tcPr>
          <w:p w14:paraId="33C7C7AF"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eastAsia="Times New Roman" w:cstheme="minorHAnsi"/>
                <w:b/>
                <w:bCs/>
                <w:sz w:val="24"/>
                <w:szCs w:val="24"/>
                <w:lang w:eastAsia="en-GB"/>
              </w:rPr>
              <w:t>Shapes with 4 sides</w:t>
            </w:r>
          </w:p>
        </w:tc>
        <w:tc>
          <w:tcPr>
            <w:tcW w:w="8756" w:type="dxa"/>
          </w:tcPr>
          <w:p w14:paraId="1244641C"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084EE0">
              <w:rPr>
                <w:rFonts w:cstheme="minorHAnsi"/>
                <w:sz w:val="24"/>
                <w:szCs w:val="24"/>
              </w:rPr>
              <w:t>Children will identify and name quadrilaterals and other shapes with four sides. They will describe their properties and distinguish them from other shapes based on visual and tactile observations.</w:t>
            </w:r>
          </w:p>
        </w:tc>
      </w:tr>
      <w:tr w:rsidR="00122E79" w14:paraId="7621F947" w14:textId="77777777" w:rsidTr="0ACACB75">
        <w:tc>
          <w:tcPr>
            <w:tcW w:w="6974" w:type="dxa"/>
          </w:tcPr>
          <w:p w14:paraId="67345FCA"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cstheme="minorHAnsi"/>
                <w:b/>
                <w:bCs/>
                <w:sz w:val="24"/>
                <w:szCs w:val="24"/>
              </w:rPr>
              <w:t>Alive in 5</w:t>
            </w:r>
          </w:p>
        </w:tc>
        <w:tc>
          <w:tcPr>
            <w:tcW w:w="8756" w:type="dxa"/>
          </w:tcPr>
          <w:p w14:paraId="5F4BB314"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084EE0">
              <w:rPr>
                <w:rFonts w:cstheme="minorHAnsi"/>
                <w:sz w:val="24"/>
                <w:szCs w:val="24"/>
              </w:rPr>
              <w:t>Children will have a deep understanding of the number 5, including its composition (e.g., 2 + 3, 4 + 1), representation (numeral and quantity), and basic addition and subtraction facts within 5.</w:t>
            </w:r>
          </w:p>
        </w:tc>
      </w:tr>
      <w:tr w:rsidR="00122E79" w14:paraId="6A5BB7FF" w14:textId="77777777" w:rsidTr="0ACACB75">
        <w:tc>
          <w:tcPr>
            <w:tcW w:w="6974" w:type="dxa"/>
          </w:tcPr>
          <w:p w14:paraId="10651208" w14:textId="77777777" w:rsidR="00122E79" w:rsidRPr="00084EE0" w:rsidRDefault="00122E79" w:rsidP="00A236C0">
            <w:pPr>
              <w:spacing w:before="100" w:beforeAutospacing="1" w:after="100" w:afterAutospacing="1"/>
              <w:outlineLvl w:val="3"/>
              <w:rPr>
                <w:rFonts w:eastAsia="Times New Roman" w:cstheme="minorHAnsi"/>
                <w:b/>
                <w:bCs/>
                <w:sz w:val="24"/>
                <w:szCs w:val="24"/>
                <w:lang w:eastAsia="en-GB"/>
              </w:rPr>
            </w:pPr>
            <w:r w:rsidRPr="00084EE0">
              <w:rPr>
                <w:rFonts w:cstheme="minorHAnsi"/>
                <w:b/>
                <w:bCs/>
                <w:sz w:val="24"/>
                <w:szCs w:val="24"/>
              </w:rPr>
              <w:t>Mass and capacity</w:t>
            </w:r>
          </w:p>
        </w:tc>
        <w:tc>
          <w:tcPr>
            <w:tcW w:w="8756" w:type="dxa"/>
          </w:tcPr>
          <w:p w14:paraId="10716C7D"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084EE0">
              <w:rPr>
                <w:rFonts w:cstheme="minorHAnsi"/>
                <w:sz w:val="24"/>
                <w:szCs w:val="24"/>
              </w:rPr>
              <w:t>Children will compare and measure objects using mass (weight) and capacity (volume). They will use appropriate vocabulary to describe and order objects based on these attributes.</w:t>
            </w:r>
          </w:p>
        </w:tc>
      </w:tr>
      <w:tr w:rsidR="00122E79" w14:paraId="45BCBD85" w14:textId="77777777" w:rsidTr="0ACACB75">
        <w:tc>
          <w:tcPr>
            <w:tcW w:w="6974" w:type="dxa"/>
          </w:tcPr>
          <w:p w14:paraId="5BAEA181"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Growing 6, 7, 8</w:t>
            </w:r>
          </w:p>
        </w:tc>
        <w:tc>
          <w:tcPr>
            <w:tcW w:w="8756" w:type="dxa"/>
          </w:tcPr>
          <w:p w14:paraId="5576B2F8" w14:textId="77777777" w:rsidR="00122E79" w:rsidRPr="00084EE0" w:rsidRDefault="00122E79" w:rsidP="00A236C0">
            <w:pPr>
              <w:spacing w:before="100" w:beforeAutospacing="1" w:after="100" w:afterAutospacing="1"/>
              <w:rPr>
                <w:rFonts w:cstheme="minorHAnsi"/>
                <w:sz w:val="24"/>
                <w:szCs w:val="24"/>
              </w:rPr>
            </w:pPr>
            <w:r w:rsidRPr="00084EE0">
              <w:rPr>
                <w:rFonts w:cstheme="minorHAnsi"/>
                <w:sz w:val="24"/>
                <w:szCs w:val="24"/>
              </w:rPr>
              <w:t>Children will count and recognize numbers 6, 7, and 8 accurately. They will understand the sequence and relationship between numbers, and use them in simple addition and subtraction contexts.</w:t>
            </w:r>
          </w:p>
        </w:tc>
      </w:tr>
      <w:tr w:rsidR="00122E79" w14:paraId="58BD8384" w14:textId="77777777" w:rsidTr="0ACACB75">
        <w:tc>
          <w:tcPr>
            <w:tcW w:w="6974" w:type="dxa"/>
          </w:tcPr>
          <w:p w14:paraId="74BF6098" w14:textId="77777777" w:rsidR="00122E79" w:rsidRPr="00084EE0" w:rsidRDefault="00122E79" w:rsidP="00A236C0">
            <w:pPr>
              <w:spacing w:before="100" w:beforeAutospacing="1" w:after="100" w:afterAutospacing="1"/>
              <w:rPr>
                <w:rFonts w:eastAsia="Times New Roman" w:cstheme="minorHAnsi"/>
                <w:b/>
                <w:bCs/>
                <w:sz w:val="24"/>
                <w:szCs w:val="24"/>
                <w:lang w:eastAsia="en-GB"/>
              </w:rPr>
            </w:pPr>
            <w:r w:rsidRPr="00084EE0">
              <w:rPr>
                <w:rFonts w:cstheme="minorHAnsi"/>
                <w:b/>
                <w:bCs/>
                <w:sz w:val="24"/>
                <w:szCs w:val="24"/>
              </w:rPr>
              <w:lastRenderedPageBreak/>
              <w:t>Length, Height and Time</w:t>
            </w:r>
          </w:p>
        </w:tc>
        <w:tc>
          <w:tcPr>
            <w:tcW w:w="8756" w:type="dxa"/>
          </w:tcPr>
          <w:p w14:paraId="6CE999C8"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084EE0">
              <w:rPr>
                <w:rFonts w:cstheme="minorHAnsi"/>
                <w:sz w:val="24"/>
                <w:szCs w:val="24"/>
              </w:rPr>
              <w:t>Children will measure and compare lengths and heights of objects using non-standard units and begin to understand basic concepts of time such as morning, afternoon, and night.</w:t>
            </w:r>
          </w:p>
        </w:tc>
      </w:tr>
      <w:tr w:rsidR="00122E79" w14:paraId="0C2C0ECF" w14:textId="77777777" w:rsidTr="0ACACB75">
        <w:tc>
          <w:tcPr>
            <w:tcW w:w="6974" w:type="dxa"/>
          </w:tcPr>
          <w:p w14:paraId="796B5483" w14:textId="77777777" w:rsidR="00122E79" w:rsidRPr="00084EE0" w:rsidRDefault="00122E79" w:rsidP="00A236C0">
            <w:pPr>
              <w:spacing w:before="100" w:beforeAutospacing="1" w:after="100" w:afterAutospacing="1"/>
              <w:rPr>
                <w:rFonts w:eastAsia="Times New Roman" w:cstheme="minorHAnsi"/>
                <w:b/>
                <w:bCs/>
                <w:sz w:val="24"/>
                <w:szCs w:val="24"/>
                <w:lang w:eastAsia="en-GB"/>
              </w:rPr>
            </w:pPr>
            <w:r w:rsidRPr="00084EE0">
              <w:rPr>
                <w:rFonts w:cstheme="minorHAnsi"/>
                <w:b/>
                <w:bCs/>
                <w:sz w:val="24"/>
                <w:szCs w:val="24"/>
              </w:rPr>
              <w:t>Building 9 and 10</w:t>
            </w:r>
          </w:p>
        </w:tc>
        <w:tc>
          <w:tcPr>
            <w:tcW w:w="8756" w:type="dxa"/>
          </w:tcPr>
          <w:p w14:paraId="25962592"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084EE0">
              <w:rPr>
                <w:rFonts w:cstheme="minorHAnsi"/>
                <w:sz w:val="24"/>
                <w:szCs w:val="24"/>
              </w:rPr>
              <w:t>Children will confidently represent and understand numbers 9 and 10, recognizing their composition (e.g., 5 + 4, 10 - 1) and using them in counting, addition, and subtraction activities.</w:t>
            </w:r>
          </w:p>
        </w:tc>
      </w:tr>
      <w:tr w:rsidR="00122E79" w14:paraId="4C1B5052" w14:textId="77777777" w:rsidTr="0ACACB75">
        <w:tc>
          <w:tcPr>
            <w:tcW w:w="6974" w:type="dxa"/>
          </w:tcPr>
          <w:p w14:paraId="1140DA97"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Explore 3-D shapes</w:t>
            </w:r>
          </w:p>
        </w:tc>
        <w:tc>
          <w:tcPr>
            <w:tcW w:w="8756" w:type="dxa"/>
          </w:tcPr>
          <w:p w14:paraId="000E9FF6" w14:textId="77777777" w:rsidR="00122E79" w:rsidRPr="00084EE0" w:rsidRDefault="00122E79" w:rsidP="00A236C0">
            <w:pPr>
              <w:spacing w:before="100" w:beforeAutospacing="1" w:after="100" w:afterAutospacing="1"/>
              <w:rPr>
                <w:rFonts w:cstheme="minorHAnsi"/>
                <w:sz w:val="24"/>
                <w:szCs w:val="24"/>
              </w:rPr>
            </w:pPr>
            <w:r w:rsidRPr="00084EE0">
              <w:rPr>
                <w:rFonts w:cstheme="minorHAnsi"/>
                <w:sz w:val="24"/>
                <w:szCs w:val="24"/>
              </w:rPr>
              <w:t>Children will identify and describe common 3D shapes (e.g., cube, sphere) based on their properties such as faces, edges, and vertices. They will use these shapes to create models and solve spatial problems.</w:t>
            </w:r>
          </w:p>
        </w:tc>
      </w:tr>
      <w:tr w:rsidR="00122E79" w14:paraId="4E470DC0" w14:textId="77777777" w:rsidTr="0ACACB75">
        <w:tc>
          <w:tcPr>
            <w:tcW w:w="6974" w:type="dxa"/>
          </w:tcPr>
          <w:p w14:paraId="4EE53D38"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To 20 and beyond</w:t>
            </w:r>
          </w:p>
        </w:tc>
        <w:tc>
          <w:tcPr>
            <w:tcW w:w="8756" w:type="dxa"/>
          </w:tcPr>
          <w:p w14:paraId="4B6A763E" w14:textId="77777777" w:rsidR="00122E79" w:rsidRPr="00084EE0" w:rsidRDefault="00122E79" w:rsidP="00A236C0">
            <w:pPr>
              <w:spacing w:before="100" w:beforeAutospacing="1" w:after="100" w:afterAutospacing="1"/>
              <w:rPr>
                <w:rFonts w:eastAsia="Times New Roman" w:cstheme="minorHAnsi"/>
                <w:sz w:val="24"/>
                <w:szCs w:val="24"/>
                <w:lang w:eastAsia="en-GB"/>
              </w:rPr>
            </w:pPr>
            <w:r w:rsidRPr="00733E42">
              <w:rPr>
                <w:rFonts w:eastAsia="Times New Roman" w:cstheme="minorHAnsi"/>
                <w:sz w:val="24"/>
                <w:szCs w:val="24"/>
                <w:lang w:eastAsia="en-GB"/>
              </w:rPr>
              <w:t>Children will count and recognize numbers up to 20 accurately. They will understand the sequence of numbers beyond 20 and use them in counting, addition, and subtraction contexts.</w:t>
            </w:r>
          </w:p>
        </w:tc>
      </w:tr>
      <w:tr w:rsidR="00122E79" w14:paraId="1B5F8E3D" w14:textId="77777777" w:rsidTr="0ACACB75">
        <w:tc>
          <w:tcPr>
            <w:tcW w:w="6974" w:type="dxa"/>
          </w:tcPr>
          <w:p w14:paraId="16E767CD"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How many now?</w:t>
            </w:r>
          </w:p>
        </w:tc>
        <w:tc>
          <w:tcPr>
            <w:tcW w:w="8756" w:type="dxa"/>
          </w:tcPr>
          <w:p w14:paraId="4685F046" w14:textId="77777777" w:rsidR="00122E79" w:rsidRPr="00084EE0" w:rsidRDefault="00122E79" w:rsidP="00A236C0">
            <w:pPr>
              <w:spacing w:before="100" w:beforeAutospacing="1" w:after="100" w:afterAutospacing="1"/>
              <w:rPr>
                <w:rFonts w:cstheme="minorHAnsi"/>
                <w:sz w:val="24"/>
                <w:szCs w:val="24"/>
              </w:rPr>
            </w:pPr>
            <w:r w:rsidRPr="00084EE0">
              <w:rPr>
                <w:rFonts w:cstheme="minorHAnsi"/>
                <w:sz w:val="24"/>
                <w:szCs w:val="24"/>
              </w:rPr>
              <w:t>Children will develop strong counting skills, recognize number patterns, and solve simple problems involving quantities and number relationships in various contexts.</w:t>
            </w:r>
          </w:p>
        </w:tc>
      </w:tr>
      <w:tr w:rsidR="00122E79" w14:paraId="6D50EACD" w14:textId="77777777" w:rsidTr="0ACACB75">
        <w:tc>
          <w:tcPr>
            <w:tcW w:w="6974" w:type="dxa"/>
          </w:tcPr>
          <w:p w14:paraId="3BE087B6"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Manipulate, compose and decompose</w:t>
            </w:r>
          </w:p>
        </w:tc>
        <w:tc>
          <w:tcPr>
            <w:tcW w:w="8756" w:type="dxa"/>
          </w:tcPr>
          <w:p w14:paraId="2FC32AE2" w14:textId="77777777" w:rsidR="00122E79" w:rsidRPr="00084EE0" w:rsidRDefault="00122E79" w:rsidP="00A236C0">
            <w:pPr>
              <w:spacing w:before="100" w:beforeAutospacing="1" w:after="100" w:afterAutospacing="1"/>
              <w:rPr>
                <w:rFonts w:cstheme="minorHAnsi"/>
                <w:sz w:val="24"/>
                <w:szCs w:val="24"/>
              </w:rPr>
            </w:pPr>
            <w:r w:rsidRPr="00084EE0">
              <w:rPr>
                <w:rFonts w:cstheme="minorHAnsi"/>
                <w:sz w:val="24"/>
                <w:szCs w:val="24"/>
              </w:rPr>
              <w:t>Children will manipulate and decompose numbers into smaller parts (e.g., breaking down 7 into 3 + 4) and compose them back together. They will understand the relationship between addition and subtraction.</w:t>
            </w:r>
          </w:p>
        </w:tc>
      </w:tr>
      <w:tr w:rsidR="00122E79" w14:paraId="6F721C59" w14:textId="77777777" w:rsidTr="0ACACB75">
        <w:tc>
          <w:tcPr>
            <w:tcW w:w="6974" w:type="dxa"/>
          </w:tcPr>
          <w:p w14:paraId="544CBE58"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Sharing and grouping</w:t>
            </w:r>
          </w:p>
        </w:tc>
        <w:tc>
          <w:tcPr>
            <w:tcW w:w="8756" w:type="dxa"/>
          </w:tcPr>
          <w:p w14:paraId="1F2F2A2F" w14:textId="77777777" w:rsidR="00122E79" w:rsidRPr="00084EE0" w:rsidRDefault="00122E79" w:rsidP="00A236C0">
            <w:pPr>
              <w:spacing w:before="100" w:beforeAutospacing="1" w:after="100" w:afterAutospacing="1"/>
              <w:rPr>
                <w:rFonts w:cstheme="minorHAnsi"/>
                <w:sz w:val="24"/>
                <w:szCs w:val="24"/>
              </w:rPr>
            </w:pPr>
            <w:r w:rsidRPr="00084EE0">
              <w:rPr>
                <w:rFonts w:cstheme="minorHAnsi"/>
                <w:sz w:val="24"/>
                <w:szCs w:val="24"/>
              </w:rPr>
              <w:t>Children will demonstrate an understanding of sharing (division) and grouping (multiplication) using objects and pictures. They will solve basic sharing and grouping problems in practical contexts.</w:t>
            </w:r>
          </w:p>
        </w:tc>
      </w:tr>
      <w:tr w:rsidR="00122E79" w14:paraId="6BA78173" w14:textId="77777777" w:rsidTr="0ACACB75">
        <w:tc>
          <w:tcPr>
            <w:tcW w:w="6974" w:type="dxa"/>
          </w:tcPr>
          <w:p w14:paraId="07B662EB"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Visualise, build and map</w:t>
            </w:r>
          </w:p>
        </w:tc>
        <w:tc>
          <w:tcPr>
            <w:tcW w:w="8756" w:type="dxa"/>
          </w:tcPr>
          <w:p w14:paraId="7AFD8A17" w14:textId="77777777" w:rsidR="00122E79" w:rsidRPr="00084EE0" w:rsidRDefault="00122E79" w:rsidP="00A236C0">
            <w:pPr>
              <w:spacing w:before="100" w:beforeAutospacing="1" w:after="100" w:afterAutospacing="1"/>
              <w:rPr>
                <w:rFonts w:cstheme="minorHAnsi"/>
                <w:sz w:val="24"/>
                <w:szCs w:val="24"/>
              </w:rPr>
            </w:pPr>
            <w:r w:rsidRPr="00084EE0">
              <w:rPr>
                <w:rFonts w:cstheme="minorHAnsi"/>
                <w:sz w:val="24"/>
                <w:szCs w:val="24"/>
              </w:rPr>
              <w:t>Children will visualize and build models or representations to solve problems and organize information using maps or diagrams. They will make connections between visual representations and mathematical concepts.</w:t>
            </w:r>
          </w:p>
        </w:tc>
      </w:tr>
      <w:tr w:rsidR="00122E79" w14:paraId="395ED68F" w14:textId="77777777" w:rsidTr="0ACACB75">
        <w:tc>
          <w:tcPr>
            <w:tcW w:w="6974" w:type="dxa"/>
          </w:tcPr>
          <w:p w14:paraId="141E049A" w14:textId="77777777" w:rsidR="00122E79" w:rsidRPr="00084EE0" w:rsidRDefault="00122E79" w:rsidP="00A236C0">
            <w:pPr>
              <w:spacing w:before="100" w:beforeAutospacing="1" w:after="100" w:afterAutospacing="1"/>
              <w:rPr>
                <w:rFonts w:cstheme="minorHAnsi"/>
                <w:b/>
                <w:bCs/>
                <w:sz w:val="24"/>
                <w:szCs w:val="24"/>
              </w:rPr>
            </w:pPr>
            <w:r w:rsidRPr="00084EE0">
              <w:rPr>
                <w:rFonts w:cstheme="minorHAnsi"/>
                <w:b/>
                <w:bCs/>
                <w:sz w:val="24"/>
                <w:szCs w:val="24"/>
              </w:rPr>
              <w:t>Make Connections</w:t>
            </w:r>
          </w:p>
        </w:tc>
        <w:tc>
          <w:tcPr>
            <w:tcW w:w="8756" w:type="dxa"/>
          </w:tcPr>
          <w:p w14:paraId="5EA34A1B" w14:textId="77777777" w:rsidR="00122E79" w:rsidRPr="00084EE0" w:rsidRDefault="00122E79" w:rsidP="00A236C0">
            <w:pPr>
              <w:spacing w:before="100" w:beforeAutospacing="1" w:after="100" w:afterAutospacing="1"/>
              <w:rPr>
                <w:rFonts w:cstheme="minorHAnsi"/>
                <w:sz w:val="24"/>
                <w:szCs w:val="24"/>
              </w:rPr>
            </w:pPr>
            <w:r w:rsidRPr="00084EE0">
              <w:rPr>
                <w:rFonts w:cstheme="minorHAnsi"/>
                <w:sz w:val="24"/>
                <w:szCs w:val="24"/>
              </w:rPr>
              <w:t>Children will make connections between different mathematical concepts, skills, and contexts. They will apply their understanding to solve problems, explain reasoning, and explore mathematical ideas across different learning experiences.</w:t>
            </w:r>
          </w:p>
        </w:tc>
      </w:tr>
    </w:tbl>
    <w:p w14:paraId="54BB2E34" w14:textId="7FF3CAE1" w:rsidR="00122E79" w:rsidRDefault="00122E79"/>
    <w:p w14:paraId="46BB17FE" w14:textId="129447AA" w:rsidR="00122E79" w:rsidRDefault="00122E79"/>
    <w:p w14:paraId="5D8DF6CF" w14:textId="2A4249ED" w:rsidR="00122E79" w:rsidRDefault="00122E79"/>
    <w:p w14:paraId="4C1AE40F" w14:textId="3EAC00EB" w:rsidR="00122E79" w:rsidRDefault="00122E79"/>
    <w:p w14:paraId="67AC1FAB" w14:textId="66D855A3" w:rsidR="00122E79" w:rsidRDefault="00122E79"/>
    <w:tbl>
      <w:tblPr>
        <w:tblStyle w:val="TableGrid"/>
        <w:tblW w:w="15730" w:type="dxa"/>
        <w:tblLook w:val="04A0" w:firstRow="1" w:lastRow="0" w:firstColumn="1" w:lastColumn="0" w:noHBand="0" w:noVBand="1"/>
      </w:tblPr>
      <w:tblGrid>
        <w:gridCol w:w="6974"/>
        <w:gridCol w:w="8756"/>
      </w:tblGrid>
      <w:tr w:rsidR="00122E79" w14:paraId="19C05A72" w14:textId="77777777" w:rsidTr="00A236C0">
        <w:trPr>
          <w:trHeight w:val="518"/>
        </w:trPr>
        <w:tc>
          <w:tcPr>
            <w:tcW w:w="15730" w:type="dxa"/>
            <w:gridSpan w:val="2"/>
          </w:tcPr>
          <w:p w14:paraId="6562C8DB"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sidRPr="000C43C8">
              <w:rPr>
                <w:rFonts w:eastAsia="Times New Roman" w:cstheme="minorHAnsi"/>
                <w:b/>
                <w:bCs/>
                <w:sz w:val="28"/>
                <w:szCs w:val="28"/>
                <w:u w:val="single"/>
                <w:lang w:eastAsia="en-GB"/>
              </w:rPr>
              <w:t>Year 1</w:t>
            </w:r>
          </w:p>
        </w:tc>
      </w:tr>
      <w:tr w:rsidR="00122E79" w14:paraId="532DFFA7" w14:textId="77777777" w:rsidTr="00A236C0">
        <w:trPr>
          <w:trHeight w:val="553"/>
        </w:trPr>
        <w:tc>
          <w:tcPr>
            <w:tcW w:w="6974" w:type="dxa"/>
          </w:tcPr>
          <w:p w14:paraId="035A7593"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405D37AF"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40FA9BBA" w14:textId="77777777" w:rsidTr="00A236C0">
        <w:tc>
          <w:tcPr>
            <w:tcW w:w="6974" w:type="dxa"/>
          </w:tcPr>
          <w:p w14:paraId="26B583A9"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Place Value (within 10)</w:t>
            </w:r>
          </w:p>
        </w:tc>
        <w:tc>
          <w:tcPr>
            <w:tcW w:w="8756" w:type="dxa"/>
          </w:tcPr>
          <w:p w14:paraId="1C88A3A4"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be able to count to 10, recognize and write numbers to 10, compare numbers using more/less, and order numbers up to 10.</w:t>
            </w:r>
          </w:p>
        </w:tc>
      </w:tr>
      <w:tr w:rsidR="00122E79" w14:paraId="7522B22B" w14:textId="77777777" w:rsidTr="00A236C0">
        <w:tc>
          <w:tcPr>
            <w:tcW w:w="6974" w:type="dxa"/>
          </w:tcPr>
          <w:p w14:paraId="6934FD8B"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Addition and Subtraction (within 10)</w:t>
            </w:r>
          </w:p>
        </w:tc>
        <w:tc>
          <w:tcPr>
            <w:tcW w:w="8756" w:type="dxa"/>
          </w:tcPr>
          <w:p w14:paraId="30EFA892"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confidently use addition and subtraction within 10, understanding number bonds, and beginning to use mental strategies for simple calculations.</w:t>
            </w:r>
          </w:p>
        </w:tc>
      </w:tr>
      <w:tr w:rsidR="00122E79" w14:paraId="1416D4A7" w14:textId="77777777" w:rsidTr="00A236C0">
        <w:tc>
          <w:tcPr>
            <w:tcW w:w="6974" w:type="dxa"/>
          </w:tcPr>
          <w:p w14:paraId="4F1A0040"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Shape</w:t>
            </w:r>
          </w:p>
        </w:tc>
        <w:tc>
          <w:tcPr>
            <w:tcW w:w="8756" w:type="dxa"/>
          </w:tcPr>
          <w:p w14:paraId="33886EFE"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be able to identify and describe 2D shapes and their properties.</w:t>
            </w:r>
          </w:p>
        </w:tc>
      </w:tr>
      <w:tr w:rsidR="00122E79" w14:paraId="35015525" w14:textId="77777777" w:rsidTr="00A236C0">
        <w:tc>
          <w:tcPr>
            <w:tcW w:w="6974" w:type="dxa"/>
          </w:tcPr>
          <w:p w14:paraId="4AE8BDFE"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Place Value (within 20)</w:t>
            </w:r>
          </w:p>
        </w:tc>
        <w:tc>
          <w:tcPr>
            <w:tcW w:w="8756" w:type="dxa"/>
          </w:tcPr>
          <w:p w14:paraId="5DCDA35F" w14:textId="77777777" w:rsidR="00122E79" w:rsidRPr="000C43C8" w:rsidRDefault="00122E79" w:rsidP="00A236C0">
            <w:pPr>
              <w:spacing w:before="100" w:beforeAutospacing="1" w:after="100" w:afterAutospacing="1"/>
              <w:outlineLvl w:val="3"/>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confidently count to 20, recognize and write numbers up to 20, and understand the place value of teen numbers.</w:t>
            </w:r>
          </w:p>
        </w:tc>
      </w:tr>
      <w:tr w:rsidR="00122E79" w14:paraId="33D0A372" w14:textId="77777777" w:rsidTr="00A236C0">
        <w:tc>
          <w:tcPr>
            <w:tcW w:w="6974" w:type="dxa"/>
          </w:tcPr>
          <w:p w14:paraId="0F2C39EC"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Addition and Subtraction (within 20)</w:t>
            </w:r>
          </w:p>
        </w:tc>
        <w:tc>
          <w:tcPr>
            <w:tcW w:w="8756" w:type="dxa"/>
          </w:tcPr>
          <w:p w14:paraId="2EB6BF2B" w14:textId="77777777" w:rsidR="00122E79" w:rsidRPr="000C43C8" w:rsidRDefault="00122E79" w:rsidP="00A236C0">
            <w:pPr>
              <w:spacing w:before="100" w:beforeAutospacing="1" w:after="100" w:afterAutospacing="1"/>
              <w:outlineLvl w:val="3"/>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use addition and subtraction within 20 effectively, understand related number facts, and apply number bonds to 20.</w:t>
            </w:r>
          </w:p>
        </w:tc>
      </w:tr>
      <w:tr w:rsidR="00122E79" w14:paraId="4FFCC619" w14:textId="77777777" w:rsidTr="00A236C0">
        <w:tc>
          <w:tcPr>
            <w:tcW w:w="6974" w:type="dxa"/>
          </w:tcPr>
          <w:p w14:paraId="661B298C"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Place Value (within 50, including multiples of 2, 5, and 10)</w:t>
            </w:r>
          </w:p>
        </w:tc>
        <w:tc>
          <w:tcPr>
            <w:tcW w:w="8756" w:type="dxa"/>
          </w:tcPr>
          <w:p w14:paraId="3B15D798"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count in multiples of 2, 5, and 10, and confidently compare and order numbers up to 50.</w:t>
            </w:r>
          </w:p>
        </w:tc>
      </w:tr>
      <w:tr w:rsidR="00122E79" w14:paraId="47579B10" w14:textId="77777777" w:rsidTr="00A236C0">
        <w:tc>
          <w:tcPr>
            <w:tcW w:w="6974" w:type="dxa"/>
          </w:tcPr>
          <w:p w14:paraId="2F488BCB"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Measurement: Length and Height</w:t>
            </w:r>
          </w:p>
        </w:tc>
        <w:tc>
          <w:tcPr>
            <w:tcW w:w="8756" w:type="dxa"/>
          </w:tcPr>
          <w:p w14:paraId="0D27B501"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compare, measure, and understand length and height using non-standard and standard units.</w:t>
            </w:r>
          </w:p>
        </w:tc>
      </w:tr>
      <w:tr w:rsidR="00122E79" w14:paraId="2068BF56" w14:textId="77777777" w:rsidTr="00A236C0">
        <w:tc>
          <w:tcPr>
            <w:tcW w:w="6974" w:type="dxa"/>
          </w:tcPr>
          <w:p w14:paraId="06E49B65" w14:textId="77777777" w:rsidR="00122E79" w:rsidRPr="00FE2B0C" w:rsidRDefault="00122E79" w:rsidP="00A236C0">
            <w:pPr>
              <w:spacing w:before="100" w:beforeAutospacing="1" w:after="100" w:afterAutospacing="1"/>
              <w:rPr>
                <w:rFonts w:eastAsia="Times New Roman" w:cstheme="minorHAnsi"/>
                <w:sz w:val="24"/>
                <w:szCs w:val="24"/>
                <w:lang w:eastAsia="en-GB"/>
              </w:rPr>
            </w:pPr>
            <w:r w:rsidRPr="00FE2B0C">
              <w:rPr>
                <w:rFonts w:eastAsia="Times New Roman" w:cstheme="minorHAnsi"/>
                <w:b/>
                <w:bCs/>
                <w:sz w:val="24"/>
                <w:szCs w:val="24"/>
                <w:lang w:eastAsia="en-GB"/>
              </w:rPr>
              <w:t xml:space="preserve">Measurement: </w:t>
            </w:r>
            <w:r w:rsidRPr="000C43C8">
              <w:rPr>
                <w:rFonts w:eastAsia="Times New Roman" w:cstheme="minorHAnsi"/>
                <w:b/>
                <w:bCs/>
                <w:sz w:val="24"/>
                <w:szCs w:val="24"/>
                <w:lang w:eastAsia="en-GB"/>
              </w:rPr>
              <w:t>Mass a</w:t>
            </w:r>
            <w:r w:rsidRPr="00FE2B0C">
              <w:rPr>
                <w:rFonts w:eastAsia="Times New Roman" w:cstheme="minorHAnsi"/>
                <w:b/>
                <w:bCs/>
                <w:sz w:val="24"/>
                <w:szCs w:val="24"/>
                <w:lang w:eastAsia="en-GB"/>
              </w:rPr>
              <w:t>nd Volume</w:t>
            </w:r>
          </w:p>
          <w:p w14:paraId="0B2A185C" w14:textId="77777777" w:rsidR="00122E79" w:rsidRPr="000C43C8" w:rsidRDefault="00122E79" w:rsidP="00A236C0">
            <w:pPr>
              <w:spacing w:before="100" w:beforeAutospacing="1" w:after="100" w:afterAutospacing="1"/>
              <w:outlineLvl w:val="3"/>
              <w:rPr>
                <w:rFonts w:eastAsia="Times New Roman" w:cstheme="minorHAnsi"/>
                <w:b/>
                <w:bCs/>
                <w:sz w:val="24"/>
                <w:szCs w:val="24"/>
                <w:lang w:eastAsia="en-GB"/>
              </w:rPr>
            </w:pPr>
          </w:p>
        </w:tc>
        <w:tc>
          <w:tcPr>
            <w:tcW w:w="8756" w:type="dxa"/>
          </w:tcPr>
          <w:p w14:paraId="68F52A68"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compare, measure, and understand </w:t>
            </w:r>
            <w:r w:rsidRPr="000C43C8">
              <w:rPr>
                <w:rFonts w:eastAsia="Times New Roman" w:cstheme="minorHAnsi"/>
                <w:sz w:val="24"/>
                <w:szCs w:val="24"/>
                <w:lang w:eastAsia="en-GB"/>
              </w:rPr>
              <w:t>mass</w:t>
            </w:r>
            <w:r w:rsidRPr="00FE2B0C">
              <w:rPr>
                <w:rFonts w:eastAsia="Times New Roman" w:cstheme="minorHAnsi"/>
                <w:sz w:val="24"/>
                <w:szCs w:val="24"/>
                <w:lang w:eastAsia="en-GB"/>
              </w:rPr>
              <w:t xml:space="preserve"> and volume using non-standard and standard units.</w:t>
            </w:r>
          </w:p>
        </w:tc>
      </w:tr>
      <w:tr w:rsidR="00122E79" w14:paraId="5D9E3F08" w14:textId="77777777" w:rsidTr="00A236C0">
        <w:tc>
          <w:tcPr>
            <w:tcW w:w="6974" w:type="dxa"/>
          </w:tcPr>
          <w:p w14:paraId="6D80FAC4" w14:textId="77777777" w:rsidR="00122E79" w:rsidRPr="00FE2B0C" w:rsidRDefault="00122E79" w:rsidP="00A236C0">
            <w:pPr>
              <w:spacing w:before="100" w:beforeAutospacing="1" w:after="100" w:afterAutospacing="1"/>
              <w:rPr>
                <w:rFonts w:eastAsia="Times New Roman" w:cstheme="minorHAnsi"/>
                <w:sz w:val="24"/>
                <w:szCs w:val="24"/>
                <w:lang w:eastAsia="en-GB"/>
              </w:rPr>
            </w:pPr>
            <w:r w:rsidRPr="00FE2B0C">
              <w:rPr>
                <w:rFonts w:eastAsia="Times New Roman" w:cstheme="minorHAnsi"/>
                <w:b/>
                <w:bCs/>
                <w:sz w:val="24"/>
                <w:szCs w:val="24"/>
                <w:lang w:eastAsia="en-GB"/>
              </w:rPr>
              <w:t>Multiplication and Division</w:t>
            </w:r>
          </w:p>
          <w:p w14:paraId="082117B5" w14:textId="77777777" w:rsidR="00122E79" w:rsidRPr="000C43C8" w:rsidRDefault="00122E79" w:rsidP="00A236C0">
            <w:pPr>
              <w:spacing w:before="100" w:beforeAutospacing="1" w:after="100" w:afterAutospacing="1"/>
              <w:rPr>
                <w:rFonts w:eastAsia="Times New Roman" w:cstheme="minorHAnsi"/>
                <w:b/>
                <w:bCs/>
                <w:sz w:val="24"/>
                <w:szCs w:val="24"/>
                <w:lang w:eastAsia="en-GB"/>
              </w:rPr>
            </w:pPr>
          </w:p>
        </w:tc>
        <w:tc>
          <w:tcPr>
            <w:tcW w:w="8756" w:type="dxa"/>
          </w:tcPr>
          <w:p w14:paraId="789740CF"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understand basic concepts of multiplication and division, using practical methods to solve simple problems.</w:t>
            </w:r>
          </w:p>
        </w:tc>
      </w:tr>
      <w:tr w:rsidR="00122E79" w14:paraId="1C984129" w14:textId="77777777" w:rsidTr="00A236C0">
        <w:tc>
          <w:tcPr>
            <w:tcW w:w="6974" w:type="dxa"/>
          </w:tcPr>
          <w:p w14:paraId="1AE4FD3C" w14:textId="77777777" w:rsidR="00122E79" w:rsidRPr="000C43C8" w:rsidRDefault="00122E79" w:rsidP="00A236C0">
            <w:pPr>
              <w:spacing w:before="100" w:beforeAutospacing="1" w:after="100" w:afterAutospacing="1"/>
              <w:rPr>
                <w:rFonts w:eastAsia="Times New Roman" w:cstheme="minorHAnsi"/>
                <w:b/>
                <w:bCs/>
                <w:sz w:val="24"/>
                <w:szCs w:val="24"/>
                <w:lang w:eastAsia="en-GB"/>
              </w:rPr>
            </w:pPr>
            <w:r w:rsidRPr="00FE2B0C">
              <w:rPr>
                <w:rFonts w:eastAsia="Times New Roman" w:cstheme="minorHAnsi"/>
                <w:b/>
                <w:bCs/>
                <w:sz w:val="24"/>
                <w:szCs w:val="24"/>
                <w:lang w:eastAsia="en-GB"/>
              </w:rPr>
              <w:t>Fractions</w:t>
            </w:r>
          </w:p>
        </w:tc>
        <w:tc>
          <w:tcPr>
            <w:tcW w:w="8756" w:type="dxa"/>
          </w:tcPr>
          <w:p w14:paraId="5DD3ACC7"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identify and find halves and quarters of shapes and quantities.</w:t>
            </w:r>
          </w:p>
        </w:tc>
      </w:tr>
      <w:tr w:rsidR="00122E79" w14:paraId="3E1737FD" w14:textId="77777777" w:rsidTr="00A236C0">
        <w:tc>
          <w:tcPr>
            <w:tcW w:w="6974" w:type="dxa"/>
          </w:tcPr>
          <w:p w14:paraId="180886D5" w14:textId="77777777" w:rsidR="00122E79" w:rsidRPr="000C43C8" w:rsidRDefault="00122E79" w:rsidP="00A236C0">
            <w:pPr>
              <w:spacing w:before="100" w:beforeAutospacing="1" w:after="100" w:afterAutospacing="1"/>
              <w:rPr>
                <w:rFonts w:eastAsia="Times New Roman" w:cstheme="minorHAnsi"/>
                <w:b/>
                <w:bCs/>
                <w:sz w:val="24"/>
                <w:szCs w:val="24"/>
                <w:lang w:eastAsia="en-GB"/>
              </w:rPr>
            </w:pPr>
            <w:r w:rsidRPr="00FE2B0C">
              <w:rPr>
                <w:rFonts w:eastAsia="Times New Roman" w:cstheme="minorHAnsi"/>
                <w:b/>
                <w:bCs/>
                <w:sz w:val="24"/>
                <w:szCs w:val="24"/>
                <w:lang w:eastAsia="en-GB"/>
              </w:rPr>
              <w:t>Geometry: Position and Direction</w:t>
            </w:r>
          </w:p>
        </w:tc>
        <w:tc>
          <w:tcPr>
            <w:tcW w:w="8756" w:type="dxa"/>
          </w:tcPr>
          <w:p w14:paraId="1A29510E"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use positional language accurately and describe movements and turns.</w:t>
            </w:r>
          </w:p>
        </w:tc>
      </w:tr>
      <w:tr w:rsidR="00122E79" w14:paraId="1E074728" w14:textId="77777777" w:rsidTr="00A236C0">
        <w:tc>
          <w:tcPr>
            <w:tcW w:w="6974" w:type="dxa"/>
          </w:tcPr>
          <w:p w14:paraId="1BCBBDB4" w14:textId="77777777" w:rsidR="00122E79" w:rsidRPr="000C43C8" w:rsidRDefault="00122E79" w:rsidP="00A236C0">
            <w:pPr>
              <w:spacing w:before="100" w:beforeAutospacing="1" w:after="100" w:afterAutospacing="1"/>
              <w:rPr>
                <w:rFonts w:eastAsia="Times New Roman" w:cstheme="minorHAnsi"/>
                <w:b/>
                <w:bCs/>
                <w:sz w:val="24"/>
                <w:szCs w:val="24"/>
                <w:lang w:eastAsia="en-GB"/>
              </w:rPr>
            </w:pPr>
            <w:r w:rsidRPr="00FE2B0C">
              <w:rPr>
                <w:rFonts w:eastAsia="Times New Roman" w:cstheme="minorHAnsi"/>
                <w:b/>
                <w:bCs/>
                <w:sz w:val="24"/>
                <w:szCs w:val="24"/>
                <w:lang w:eastAsia="en-GB"/>
              </w:rPr>
              <w:t>Place Value (within 100)</w:t>
            </w:r>
          </w:p>
        </w:tc>
        <w:tc>
          <w:tcPr>
            <w:tcW w:w="8756" w:type="dxa"/>
          </w:tcPr>
          <w:p w14:paraId="72395F3B"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confidently count to 100, recognize and write numbers up to 100, and understand place value of tens and ones.</w:t>
            </w:r>
          </w:p>
        </w:tc>
      </w:tr>
      <w:tr w:rsidR="00122E79" w14:paraId="183F4DF5" w14:textId="77777777" w:rsidTr="00A236C0">
        <w:tc>
          <w:tcPr>
            <w:tcW w:w="6974" w:type="dxa"/>
          </w:tcPr>
          <w:p w14:paraId="18419297" w14:textId="77777777" w:rsidR="00122E79" w:rsidRPr="000C43C8" w:rsidRDefault="00122E79" w:rsidP="00A236C0">
            <w:pPr>
              <w:spacing w:before="100" w:beforeAutospacing="1" w:after="100" w:afterAutospacing="1"/>
              <w:rPr>
                <w:rFonts w:eastAsia="Times New Roman" w:cstheme="minorHAnsi"/>
                <w:b/>
                <w:bCs/>
                <w:sz w:val="24"/>
                <w:szCs w:val="24"/>
                <w:lang w:eastAsia="en-GB"/>
              </w:rPr>
            </w:pPr>
            <w:r w:rsidRPr="00FE2B0C">
              <w:rPr>
                <w:rFonts w:eastAsia="Times New Roman" w:cstheme="minorHAnsi"/>
                <w:b/>
                <w:bCs/>
                <w:sz w:val="24"/>
                <w:szCs w:val="24"/>
                <w:lang w:eastAsia="en-GB"/>
              </w:rPr>
              <w:t>Measurement: Money</w:t>
            </w:r>
          </w:p>
        </w:tc>
        <w:tc>
          <w:tcPr>
            <w:tcW w:w="8756" w:type="dxa"/>
          </w:tcPr>
          <w:p w14:paraId="26A16228"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recognize coins and notes, understand their value, and solve simple money problems.</w:t>
            </w:r>
          </w:p>
        </w:tc>
      </w:tr>
      <w:tr w:rsidR="00122E79" w14:paraId="56316CE9" w14:textId="77777777" w:rsidTr="00A236C0">
        <w:tc>
          <w:tcPr>
            <w:tcW w:w="6974" w:type="dxa"/>
          </w:tcPr>
          <w:p w14:paraId="4F9E7709" w14:textId="77777777" w:rsidR="00122E79" w:rsidRPr="000C43C8" w:rsidRDefault="00122E79" w:rsidP="00A236C0">
            <w:pPr>
              <w:spacing w:before="100" w:beforeAutospacing="1" w:after="100" w:afterAutospacing="1"/>
              <w:rPr>
                <w:rFonts w:eastAsia="Times New Roman" w:cstheme="minorHAnsi"/>
                <w:b/>
                <w:bCs/>
                <w:sz w:val="24"/>
                <w:szCs w:val="24"/>
                <w:lang w:eastAsia="en-GB"/>
              </w:rPr>
            </w:pPr>
            <w:r w:rsidRPr="00FE2B0C">
              <w:rPr>
                <w:rFonts w:eastAsia="Times New Roman" w:cstheme="minorHAnsi"/>
                <w:b/>
                <w:bCs/>
                <w:sz w:val="24"/>
                <w:szCs w:val="24"/>
                <w:lang w:eastAsia="en-GB"/>
              </w:rPr>
              <w:t>Measurement: Time</w:t>
            </w:r>
          </w:p>
        </w:tc>
        <w:tc>
          <w:tcPr>
            <w:tcW w:w="8756" w:type="dxa"/>
          </w:tcPr>
          <w:p w14:paraId="0D49759B" w14:textId="77777777" w:rsidR="00122E79" w:rsidRPr="000C43C8" w:rsidRDefault="00122E79" w:rsidP="00A236C0">
            <w:pPr>
              <w:spacing w:before="100" w:beforeAutospacing="1" w:after="100" w:afterAutospacing="1"/>
              <w:rPr>
                <w:rFonts w:eastAsia="Times New Roman" w:cstheme="minorHAnsi"/>
                <w:sz w:val="24"/>
                <w:szCs w:val="24"/>
                <w:lang w:eastAsia="en-GB"/>
              </w:rPr>
            </w:pPr>
            <w:r w:rsidRPr="000C43C8">
              <w:rPr>
                <w:rFonts w:eastAsia="Times New Roman" w:cstheme="minorHAnsi"/>
                <w:sz w:val="24"/>
                <w:szCs w:val="24"/>
                <w:lang w:eastAsia="en-GB"/>
              </w:rPr>
              <w:t>Children</w:t>
            </w:r>
            <w:r w:rsidRPr="00FE2B0C">
              <w:rPr>
                <w:rFonts w:eastAsia="Times New Roman" w:cstheme="minorHAnsi"/>
                <w:sz w:val="24"/>
                <w:szCs w:val="24"/>
                <w:lang w:eastAsia="en-GB"/>
              </w:rPr>
              <w:t xml:space="preserve"> will tell time to the hour and half past, understand calendar concepts, and sequence events correctly.</w:t>
            </w:r>
          </w:p>
        </w:tc>
      </w:tr>
    </w:tbl>
    <w:p w14:paraId="412C09ED" w14:textId="77777777" w:rsidR="00122E79" w:rsidRDefault="00122E79" w:rsidP="00122E79"/>
    <w:tbl>
      <w:tblPr>
        <w:tblStyle w:val="TableGrid"/>
        <w:tblW w:w="15730" w:type="dxa"/>
        <w:tblLook w:val="04A0" w:firstRow="1" w:lastRow="0" w:firstColumn="1" w:lastColumn="0" w:noHBand="0" w:noVBand="1"/>
      </w:tblPr>
      <w:tblGrid>
        <w:gridCol w:w="6974"/>
        <w:gridCol w:w="8756"/>
      </w:tblGrid>
      <w:tr w:rsidR="00122E79" w14:paraId="0CE89876" w14:textId="77777777" w:rsidTr="00A236C0">
        <w:trPr>
          <w:trHeight w:val="518"/>
        </w:trPr>
        <w:tc>
          <w:tcPr>
            <w:tcW w:w="15730" w:type="dxa"/>
            <w:gridSpan w:val="2"/>
          </w:tcPr>
          <w:p w14:paraId="5185966C"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sidRPr="000C43C8">
              <w:rPr>
                <w:rFonts w:eastAsia="Times New Roman" w:cstheme="minorHAnsi"/>
                <w:b/>
                <w:bCs/>
                <w:sz w:val="28"/>
                <w:szCs w:val="28"/>
                <w:u w:val="single"/>
                <w:lang w:eastAsia="en-GB"/>
              </w:rPr>
              <w:t xml:space="preserve">Year </w:t>
            </w:r>
            <w:r>
              <w:rPr>
                <w:rFonts w:eastAsia="Times New Roman" w:cstheme="minorHAnsi"/>
                <w:b/>
                <w:bCs/>
                <w:sz w:val="28"/>
                <w:szCs w:val="28"/>
                <w:u w:val="single"/>
                <w:lang w:eastAsia="en-GB"/>
              </w:rPr>
              <w:t>2</w:t>
            </w:r>
          </w:p>
        </w:tc>
      </w:tr>
      <w:tr w:rsidR="00122E79" w14:paraId="76106603" w14:textId="77777777" w:rsidTr="00A236C0">
        <w:trPr>
          <w:trHeight w:val="553"/>
        </w:trPr>
        <w:tc>
          <w:tcPr>
            <w:tcW w:w="6974" w:type="dxa"/>
          </w:tcPr>
          <w:p w14:paraId="522D9792"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3A1C986D"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37F7ACE2" w14:textId="77777777" w:rsidTr="00A236C0">
        <w:tc>
          <w:tcPr>
            <w:tcW w:w="6974" w:type="dxa"/>
          </w:tcPr>
          <w:p w14:paraId="6E2667D0"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5E44E3">
              <w:rPr>
                <w:rFonts w:cstheme="minorHAnsi"/>
                <w:b/>
                <w:bCs/>
                <w:sz w:val="24"/>
                <w:szCs w:val="24"/>
              </w:rPr>
              <w:t>Place Value (within 100)</w:t>
            </w:r>
          </w:p>
        </w:tc>
        <w:tc>
          <w:tcPr>
            <w:tcW w:w="8756" w:type="dxa"/>
          </w:tcPr>
          <w:p w14:paraId="526997F6"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Pr>
                <w:rFonts w:cstheme="minorHAnsi"/>
                <w:sz w:val="24"/>
                <w:szCs w:val="24"/>
              </w:rPr>
              <w:t>Children</w:t>
            </w:r>
            <w:r w:rsidRPr="005E44E3">
              <w:rPr>
                <w:rFonts w:cstheme="minorHAnsi"/>
                <w:sz w:val="24"/>
                <w:szCs w:val="24"/>
              </w:rPr>
              <w:t xml:space="preserve"> will confidently count, read, and write numbers up to 100, understand place value (tens and ones), and compare and order numbers up to 100.</w:t>
            </w:r>
          </w:p>
        </w:tc>
      </w:tr>
      <w:tr w:rsidR="00122E79" w14:paraId="6C0B06D1" w14:textId="77777777" w:rsidTr="00A236C0">
        <w:tc>
          <w:tcPr>
            <w:tcW w:w="6974" w:type="dxa"/>
          </w:tcPr>
          <w:p w14:paraId="33B01EE3"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5E44E3">
              <w:rPr>
                <w:rFonts w:cstheme="minorHAnsi"/>
                <w:b/>
                <w:bCs/>
                <w:sz w:val="24"/>
                <w:szCs w:val="24"/>
              </w:rPr>
              <w:t>Addition and Subtraction (within 20)</w:t>
            </w:r>
          </w:p>
        </w:tc>
        <w:tc>
          <w:tcPr>
            <w:tcW w:w="8756" w:type="dxa"/>
          </w:tcPr>
          <w:p w14:paraId="069DBA91" w14:textId="77777777" w:rsidR="00122E79" w:rsidRPr="005E44E3" w:rsidRDefault="00122E79" w:rsidP="00A236C0">
            <w:pPr>
              <w:spacing w:before="100" w:beforeAutospacing="1" w:after="100" w:afterAutospacing="1"/>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confidently use number bonds to 20 and perform addition and subtraction with one-digit and two-digit numbers using mental and written methods.</w:t>
            </w:r>
          </w:p>
        </w:tc>
      </w:tr>
      <w:tr w:rsidR="00122E79" w14:paraId="2432765B" w14:textId="77777777" w:rsidTr="00A236C0">
        <w:tc>
          <w:tcPr>
            <w:tcW w:w="6974" w:type="dxa"/>
          </w:tcPr>
          <w:p w14:paraId="7E117E54"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Shape</w:t>
            </w:r>
          </w:p>
        </w:tc>
        <w:tc>
          <w:tcPr>
            <w:tcW w:w="8756" w:type="dxa"/>
          </w:tcPr>
          <w:p w14:paraId="002846D8" w14:textId="77777777" w:rsidR="00122E79" w:rsidRPr="005E44E3" w:rsidRDefault="00122E79" w:rsidP="00A236C0">
            <w:pPr>
              <w:spacing w:before="100" w:beforeAutospacing="1" w:after="100" w:afterAutospacing="1"/>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identify, describe, compare, and sort common 2D and 3D shapes and recognize lines of symmetry.</w:t>
            </w:r>
          </w:p>
        </w:tc>
      </w:tr>
      <w:tr w:rsidR="00122E79" w14:paraId="2794988B" w14:textId="77777777" w:rsidTr="00A236C0">
        <w:tc>
          <w:tcPr>
            <w:tcW w:w="6974" w:type="dxa"/>
          </w:tcPr>
          <w:p w14:paraId="3EF34924"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5E44E3">
              <w:rPr>
                <w:rFonts w:cstheme="minorHAnsi"/>
                <w:b/>
                <w:bCs/>
                <w:sz w:val="24"/>
                <w:szCs w:val="24"/>
              </w:rPr>
              <w:t>Money</w:t>
            </w:r>
          </w:p>
        </w:tc>
        <w:tc>
          <w:tcPr>
            <w:tcW w:w="8756" w:type="dxa"/>
          </w:tcPr>
          <w:p w14:paraId="1649C844" w14:textId="77777777" w:rsidR="00122E79" w:rsidRPr="005E44E3" w:rsidRDefault="00122E79" w:rsidP="00A236C0">
            <w:pPr>
              <w:spacing w:before="100" w:beforeAutospacing="1" w:after="100" w:afterAutospacing="1"/>
              <w:outlineLvl w:val="3"/>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recognize and use money symbols, combine amounts to make specific values, and solve simple addition and subtraction problems involving money.</w:t>
            </w:r>
          </w:p>
        </w:tc>
      </w:tr>
      <w:tr w:rsidR="00122E79" w14:paraId="7BB199F4" w14:textId="77777777" w:rsidTr="00A236C0">
        <w:tc>
          <w:tcPr>
            <w:tcW w:w="6974" w:type="dxa"/>
          </w:tcPr>
          <w:p w14:paraId="0AACDD0C"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5E44E3">
              <w:rPr>
                <w:rFonts w:cstheme="minorHAnsi"/>
                <w:b/>
                <w:bCs/>
                <w:sz w:val="24"/>
                <w:szCs w:val="24"/>
              </w:rPr>
              <w:t>Multiplication and Division</w:t>
            </w:r>
          </w:p>
        </w:tc>
        <w:tc>
          <w:tcPr>
            <w:tcW w:w="8756" w:type="dxa"/>
          </w:tcPr>
          <w:p w14:paraId="24A8D2F4" w14:textId="77777777" w:rsidR="00122E79" w:rsidRPr="005E44E3" w:rsidRDefault="00122E79" w:rsidP="00A236C0">
            <w:pPr>
              <w:spacing w:before="100" w:beforeAutospacing="1" w:after="100" w:afterAutospacing="1"/>
              <w:outlineLvl w:val="3"/>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recall multiplication and division facts for the </w:t>
            </w:r>
            <w:proofErr w:type="gramStart"/>
            <w:r w:rsidRPr="005E44E3">
              <w:rPr>
                <w:rFonts w:cstheme="minorHAnsi"/>
                <w:sz w:val="24"/>
                <w:szCs w:val="24"/>
              </w:rPr>
              <w:t>2, 5, and 10 times</w:t>
            </w:r>
            <w:proofErr w:type="gramEnd"/>
            <w:r w:rsidRPr="005E44E3">
              <w:rPr>
                <w:rFonts w:cstheme="minorHAnsi"/>
                <w:sz w:val="24"/>
                <w:szCs w:val="24"/>
              </w:rPr>
              <w:t xml:space="preserve"> tables, perform related calculations, and solve simple problems involving multiplication and division.</w:t>
            </w:r>
          </w:p>
        </w:tc>
      </w:tr>
      <w:tr w:rsidR="00122E79" w14:paraId="0B7FF23A" w14:textId="77777777" w:rsidTr="00A236C0">
        <w:tc>
          <w:tcPr>
            <w:tcW w:w="6974" w:type="dxa"/>
          </w:tcPr>
          <w:p w14:paraId="676C1222"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FE2B0C">
              <w:rPr>
                <w:rFonts w:eastAsia="Times New Roman" w:cstheme="minorHAnsi"/>
                <w:b/>
                <w:bCs/>
                <w:sz w:val="24"/>
                <w:szCs w:val="24"/>
                <w:lang w:eastAsia="en-GB"/>
              </w:rPr>
              <w:t>Measurement: Length and Height</w:t>
            </w:r>
          </w:p>
        </w:tc>
        <w:tc>
          <w:tcPr>
            <w:tcW w:w="8756" w:type="dxa"/>
          </w:tcPr>
          <w:p w14:paraId="3800A327" w14:textId="77777777" w:rsidR="00122E79" w:rsidRPr="005E44E3" w:rsidRDefault="00122E79" w:rsidP="00A236C0">
            <w:pPr>
              <w:spacing w:before="100" w:beforeAutospacing="1" w:after="100" w:afterAutospacing="1"/>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measure, compare, and order lengths and heights using appropriate units and tools, and solve practical problems involving these measurements.</w:t>
            </w:r>
          </w:p>
        </w:tc>
      </w:tr>
      <w:tr w:rsidR="00122E79" w14:paraId="3806E195" w14:textId="77777777" w:rsidTr="00A236C0">
        <w:tc>
          <w:tcPr>
            <w:tcW w:w="6974" w:type="dxa"/>
          </w:tcPr>
          <w:p w14:paraId="467C537E"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5E44E3">
              <w:rPr>
                <w:rFonts w:cstheme="minorHAnsi"/>
                <w:b/>
                <w:bCs/>
                <w:sz w:val="24"/>
                <w:szCs w:val="24"/>
              </w:rPr>
              <w:t>Measurement: Mass, Capacity, and Temperature</w:t>
            </w:r>
          </w:p>
        </w:tc>
        <w:tc>
          <w:tcPr>
            <w:tcW w:w="8756" w:type="dxa"/>
          </w:tcPr>
          <w:p w14:paraId="2A9BD9FF" w14:textId="77777777" w:rsidR="00122E79" w:rsidRPr="005E44E3" w:rsidRDefault="00122E79" w:rsidP="00A236C0">
            <w:pPr>
              <w:spacing w:before="100" w:beforeAutospacing="1" w:after="100" w:afterAutospacing="1"/>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measure, compare, and order mass, capacity, and temperature using appropriate units and tools, and read scales accurately.</w:t>
            </w:r>
          </w:p>
        </w:tc>
      </w:tr>
      <w:tr w:rsidR="00122E79" w14:paraId="01A4BC85" w14:textId="77777777" w:rsidTr="00A236C0">
        <w:tc>
          <w:tcPr>
            <w:tcW w:w="6974" w:type="dxa"/>
          </w:tcPr>
          <w:p w14:paraId="7B08D1B7" w14:textId="77777777" w:rsidR="00122E79" w:rsidRPr="005E44E3" w:rsidRDefault="00122E79" w:rsidP="00A236C0">
            <w:pPr>
              <w:spacing w:before="100" w:beforeAutospacing="1" w:after="100" w:afterAutospacing="1"/>
              <w:outlineLvl w:val="3"/>
              <w:rPr>
                <w:rFonts w:eastAsia="Times New Roman" w:cstheme="minorHAnsi"/>
                <w:b/>
                <w:bCs/>
                <w:sz w:val="24"/>
                <w:szCs w:val="24"/>
                <w:lang w:eastAsia="en-GB"/>
              </w:rPr>
            </w:pPr>
            <w:r w:rsidRPr="005E44E3">
              <w:rPr>
                <w:rFonts w:cstheme="minorHAnsi"/>
                <w:b/>
                <w:bCs/>
                <w:sz w:val="24"/>
                <w:szCs w:val="24"/>
              </w:rPr>
              <w:t>Fractions</w:t>
            </w:r>
          </w:p>
        </w:tc>
        <w:tc>
          <w:tcPr>
            <w:tcW w:w="8756" w:type="dxa"/>
          </w:tcPr>
          <w:p w14:paraId="1C62495A" w14:textId="77777777" w:rsidR="00122E79" w:rsidRPr="005E44E3" w:rsidRDefault="00122E79" w:rsidP="00A236C0">
            <w:pPr>
              <w:spacing w:before="100" w:beforeAutospacing="1" w:after="100" w:afterAutospacing="1"/>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recognize and find fractions of lengths, shapes, sets of objects, and quantities, and understand and use basic fraction terminology.</w:t>
            </w:r>
          </w:p>
        </w:tc>
      </w:tr>
      <w:tr w:rsidR="00122E79" w14:paraId="3269E4D5" w14:textId="77777777" w:rsidTr="00A236C0">
        <w:tc>
          <w:tcPr>
            <w:tcW w:w="6974" w:type="dxa"/>
          </w:tcPr>
          <w:p w14:paraId="27E0DDFC" w14:textId="77777777" w:rsidR="00122E79" w:rsidRPr="005E44E3" w:rsidRDefault="00122E79" w:rsidP="00A236C0">
            <w:pPr>
              <w:spacing w:before="100" w:beforeAutospacing="1" w:after="100" w:afterAutospacing="1"/>
              <w:rPr>
                <w:rFonts w:cstheme="minorHAnsi"/>
                <w:b/>
                <w:bCs/>
                <w:sz w:val="24"/>
                <w:szCs w:val="24"/>
              </w:rPr>
            </w:pPr>
            <w:r w:rsidRPr="005E44E3">
              <w:rPr>
                <w:rFonts w:cstheme="minorHAnsi"/>
                <w:b/>
                <w:bCs/>
                <w:sz w:val="24"/>
                <w:szCs w:val="24"/>
              </w:rPr>
              <w:t>Measurement: Time</w:t>
            </w:r>
          </w:p>
        </w:tc>
        <w:tc>
          <w:tcPr>
            <w:tcW w:w="8756" w:type="dxa"/>
          </w:tcPr>
          <w:p w14:paraId="78B0D1B4" w14:textId="77777777" w:rsidR="00122E79" w:rsidRPr="005E44E3" w:rsidRDefault="00122E79" w:rsidP="00A236C0">
            <w:pPr>
              <w:spacing w:before="100" w:beforeAutospacing="1" w:after="100" w:afterAutospacing="1"/>
              <w:rPr>
                <w:rFonts w:cstheme="minorHAnsi"/>
                <w:sz w:val="24"/>
                <w:szCs w:val="24"/>
              </w:rPr>
            </w:pPr>
            <w:r>
              <w:rPr>
                <w:rFonts w:cstheme="minorHAnsi"/>
                <w:sz w:val="24"/>
                <w:szCs w:val="24"/>
              </w:rPr>
              <w:t>Children</w:t>
            </w:r>
            <w:r w:rsidRPr="005E44E3">
              <w:rPr>
                <w:rFonts w:cstheme="minorHAnsi"/>
                <w:sz w:val="24"/>
                <w:szCs w:val="24"/>
              </w:rPr>
              <w:t xml:space="preserve"> will tell the time to the nearest five minutes, understand key terms related to time, and compare and sequence intervals of time.</w:t>
            </w:r>
          </w:p>
        </w:tc>
      </w:tr>
      <w:tr w:rsidR="00122E79" w14:paraId="674F54BF" w14:textId="77777777" w:rsidTr="00A236C0">
        <w:tc>
          <w:tcPr>
            <w:tcW w:w="6974" w:type="dxa"/>
          </w:tcPr>
          <w:p w14:paraId="237C99F8" w14:textId="77777777" w:rsidR="00122E79" w:rsidRPr="005E44E3" w:rsidRDefault="00122E79" w:rsidP="00A236C0">
            <w:pPr>
              <w:spacing w:before="100" w:beforeAutospacing="1" w:after="100" w:afterAutospacing="1"/>
              <w:rPr>
                <w:rFonts w:eastAsia="Times New Roman" w:cstheme="minorHAnsi"/>
                <w:b/>
                <w:bCs/>
                <w:sz w:val="24"/>
                <w:szCs w:val="24"/>
                <w:lang w:eastAsia="en-GB"/>
              </w:rPr>
            </w:pPr>
            <w:r w:rsidRPr="005E44E3">
              <w:rPr>
                <w:rFonts w:cstheme="minorHAnsi"/>
                <w:b/>
                <w:bCs/>
                <w:sz w:val="24"/>
                <w:szCs w:val="24"/>
              </w:rPr>
              <w:t>Statistics</w:t>
            </w:r>
          </w:p>
        </w:tc>
        <w:tc>
          <w:tcPr>
            <w:tcW w:w="8756" w:type="dxa"/>
          </w:tcPr>
          <w:p w14:paraId="7E2B89B8" w14:textId="77777777" w:rsidR="00122E79" w:rsidRPr="005E44E3" w:rsidRDefault="00122E79" w:rsidP="00A236C0">
            <w:pPr>
              <w:spacing w:before="100" w:beforeAutospacing="1" w:after="100" w:afterAutospacing="1"/>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interpret and construct pictograms, tally charts, block diagrams, and tables, and answer questions about the data presented.</w:t>
            </w:r>
          </w:p>
        </w:tc>
      </w:tr>
      <w:tr w:rsidR="00122E79" w14:paraId="568FF4CD" w14:textId="77777777" w:rsidTr="00A236C0">
        <w:tc>
          <w:tcPr>
            <w:tcW w:w="6974" w:type="dxa"/>
          </w:tcPr>
          <w:p w14:paraId="69731BCB" w14:textId="77777777" w:rsidR="00122E79" w:rsidRPr="005E44E3" w:rsidRDefault="00122E79" w:rsidP="00A236C0">
            <w:pPr>
              <w:spacing w:before="100" w:beforeAutospacing="1" w:after="100" w:afterAutospacing="1"/>
              <w:rPr>
                <w:rFonts w:eastAsia="Times New Roman" w:cstheme="minorHAnsi"/>
                <w:b/>
                <w:bCs/>
                <w:sz w:val="24"/>
                <w:szCs w:val="24"/>
                <w:lang w:eastAsia="en-GB"/>
              </w:rPr>
            </w:pPr>
            <w:r w:rsidRPr="005E44E3">
              <w:rPr>
                <w:rFonts w:cstheme="minorHAnsi"/>
                <w:b/>
                <w:bCs/>
                <w:sz w:val="24"/>
                <w:szCs w:val="24"/>
              </w:rPr>
              <w:t>Geometry: Position and Direction</w:t>
            </w:r>
          </w:p>
        </w:tc>
        <w:tc>
          <w:tcPr>
            <w:tcW w:w="8756" w:type="dxa"/>
          </w:tcPr>
          <w:p w14:paraId="7FFE36F9" w14:textId="77777777" w:rsidR="00122E79" w:rsidRPr="005E44E3" w:rsidRDefault="00122E79" w:rsidP="00A236C0">
            <w:pPr>
              <w:spacing w:before="100" w:beforeAutospacing="1" w:after="100" w:afterAutospacing="1"/>
              <w:rPr>
                <w:rFonts w:eastAsia="Times New Roman" w:cstheme="minorHAnsi"/>
                <w:sz w:val="24"/>
                <w:szCs w:val="24"/>
                <w:lang w:eastAsia="en-GB"/>
              </w:rPr>
            </w:pPr>
            <w:r>
              <w:rPr>
                <w:rFonts w:cstheme="minorHAnsi"/>
                <w:sz w:val="24"/>
                <w:szCs w:val="24"/>
              </w:rPr>
              <w:t>Children</w:t>
            </w:r>
            <w:r w:rsidRPr="005E44E3">
              <w:rPr>
                <w:rFonts w:cstheme="minorHAnsi"/>
                <w:sz w:val="24"/>
                <w:szCs w:val="24"/>
              </w:rPr>
              <w:t xml:space="preserve"> will accurately describe position, direction, and movement using appropriate vocabulary and understand different types of turns.</w:t>
            </w:r>
          </w:p>
        </w:tc>
      </w:tr>
    </w:tbl>
    <w:p w14:paraId="6BAF5089" w14:textId="77777777" w:rsidR="00122E79" w:rsidRDefault="00122E79" w:rsidP="00122E79">
      <w:pPr>
        <w:tabs>
          <w:tab w:val="left" w:pos="6273"/>
        </w:tabs>
      </w:pPr>
      <w:r>
        <w:tab/>
      </w:r>
    </w:p>
    <w:p w14:paraId="3FB17F78" w14:textId="77777777" w:rsidR="00122E79" w:rsidRDefault="00122E79" w:rsidP="00122E79">
      <w:pPr>
        <w:tabs>
          <w:tab w:val="left" w:pos="6273"/>
        </w:tabs>
      </w:pPr>
    </w:p>
    <w:p w14:paraId="1774076C" w14:textId="77777777" w:rsidR="00122E79" w:rsidRDefault="00122E79" w:rsidP="00122E79">
      <w:pPr>
        <w:tabs>
          <w:tab w:val="left" w:pos="6273"/>
        </w:tabs>
      </w:pPr>
    </w:p>
    <w:p w14:paraId="594D7221" w14:textId="77777777" w:rsidR="00122E79" w:rsidRDefault="00122E79" w:rsidP="00122E79">
      <w:pPr>
        <w:tabs>
          <w:tab w:val="left" w:pos="6273"/>
        </w:tabs>
      </w:pPr>
    </w:p>
    <w:tbl>
      <w:tblPr>
        <w:tblStyle w:val="TableGrid"/>
        <w:tblW w:w="15730" w:type="dxa"/>
        <w:tblLook w:val="04A0" w:firstRow="1" w:lastRow="0" w:firstColumn="1" w:lastColumn="0" w:noHBand="0" w:noVBand="1"/>
      </w:tblPr>
      <w:tblGrid>
        <w:gridCol w:w="6974"/>
        <w:gridCol w:w="8756"/>
      </w:tblGrid>
      <w:tr w:rsidR="00122E79" w14:paraId="70A37652" w14:textId="77777777" w:rsidTr="00A236C0">
        <w:trPr>
          <w:trHeight w:val="518"/>
        </w:trPr>
        <w:tc>
          <w:tcPr>
            <w:tcW w:w="15730" w:type="dxa"/>
            <w:gridSpan w:val="2"/>
          </w:tcPr>
          <w:p w14:paraId="0B20492A"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sidRPr="000C43C8">
              <w:rPr>
                <w:rFonts w:eastAsia="Times New Roman" w:cstheme="minorHAnsi"/>
                <w:b/>
                <w:bCs/>
                <w:sz w:val="28"/>
                <w:szCs w:val="28"/>
                <w:u w:val="single"/>
                <w:lang w:eastAsia="en-GB"/>
              </w:rPr>
              <w:t xml:space="preserve">Year </w:t>
            </w:r>
            <w:r>
              <w:rPr>
                <w:rFonts w:eastAsia="Times New Roman" w:cstheme="minorHAnsi"/>
                <w:b/>
                <w:bCs/>
                <w:sz w:val="28"/>
                <w:szCs w:val="28"/>
                <w:u w:val="single"/>
                <w:lang w:eastAsia="en-GB"/>
              </w:rPr>
              <w:t>3</w:t>
            </w:r>
          </w:p>
        </w:tc>
      </w:tr>
      <w:tr w:rsidR="00122E79" w14:paraId="5DE479D9" w14:textId="77777777" w:rsidTr="00A236C0">
        <w:trPr>
          <w:trHeight w:val="553"/>
        </w:trPr>
        <w:tc>
          <w:tcPr>
            <w:tcW w:w="6974" w:type="dxa"/>
          </w:tcPr>
          <w:p w14:paraId="49FF0C1E"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5880BD21"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3E9E2154" w14:textId="77777777" w:rsidTr="00A236C0">
        <w:tc>
          <w:tcPr>
            <w:tcW w:w="6974" w:type="dxa"/>
          </w:tcPr>
          <w:p w14:paraId="21235206"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Place Value </w:t>
            </w:r>
          </w:p>
        </w:tc>
        <w:tc>
          <w:tcPr>
            <w:tcW w:w="8756" w:type="dxa"/>
          </w:tcPr>
          <w:p w14:paraId="630E8200" w14:textId="77777777" w:rsidR="00122E79" w:rsidRPr="001B71EA" w:rsidRDefault="00122E79" w:rsidP="00A236C0">
            <w:pPr>
              <w:spacing w:before="100" w:beforeAutospacing="1" w:after="100" w:afterAutospacing="1"/>
              <w:outlineLvl w:val="3"/>
              <w:rPr>
                <w:rFonts w:eastAsia="Times New Roman" w:cstheme="minorHAnsi"/>
                <w:b/>
                <w:bCs/>
                <w:sz w:val="24"/>
                <w:szCs w:val="24"/>
                <w:lang w:eastAsia="en-GB"/>
              </w:rPr>
            </w:pPr>
            <w:r>
              <w:rPr>
                <w:sz w:val="24"/>
                <w:szCs w:val="24"/>
              </w:rPr>
              <w:t>Children</w:t>
            </w:r>
            <w:r w:rsidRPr="001B71EA">
              <w:rPr>
                <w:sz w:val="24"/>
                <w:szCs w:val="24"/>
              </w:rPr>
              <w:t xml:space="preserve"> will confidently understand the place value of three-digit numbers, compare, and order numbers up to 1,000, and count in multiples of 50 and 100.</w:t>
            </w:r>
          </w:p>
        </w:tc>
      </w:tr>
      <w:tr w:rsidR="00122E79" w14:paraId="4EA0FB4C" w14:textId="77777777" w:rsidTr="00A236C0">
        <w:tc>
          <w:tcPr>
            <w:tcW w:w="6974" w:type="dxa"/>
          </w:tcPr>
          <w:p w14:paraId="5371597F"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Addition and Subtraction </w:t>
            </w:r>
          </w:p>
        </w:tc>
        <w:tc>
          <w:tcPr>
            <w:tcW w:w="8756" w:type="dxa"/>
          </w:tcPr>
          <w:p w14:paraId="3E835001" w14:textId="77777777" w:rsidR="00122E79" w:rsidRPr="001B71EA"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1B71EA">
              <w:rPr>
                <w:sz w:val="24"/>
                <w:szCs w:val="24"/>
              </w:rPr>
              <w:t xml:space="preserve"> will use mental and formal methods for addition and subtraction, estimate answers, check using inverse operations, and solve related problems.</w:t>
            </w:r>
          </w:p>
        </w:tc>
      </w:tr>
      <w:tr w:rsidR="00122E79" w14:paraId="66ABC40B" w14:textId="77777777" w:rsidTr="00A236C0">
        <w:tc>
          <w:tcPr>
            <w:tcW w:w="6974" w:type="dxa"/>
          </w:tcPr>
          <w:p w14:paraId="10D570A6"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b/>
                <w:bCs/>
                <w:sz w:val="24"/>
                <w:szCs w:val="24"/>
              </w:rPr>
              <w:t>Multiplication and Division (A)</w:t>
            </w:r>
          </w:p>
        </w:tc>
        <w:tc>
          <w:tcPr>
            <w:tcW w:w="8756" w:type="dxa"/>
          </w:tcPr>
          <w:p w14:paraId="674F4234" w14:textId="77777777" w:rsidR="00122E79" w:rsidRPr="001B71EA"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1B71EA">
              <w:rPr>
                <w:sz w:val="24"/>
                <w:szCs w:val="24"/>
              </w:rPr>
              <w:t xml:space="preserve"> will recall multiplication and division facts for the </w:t>
            </w:r>
            <w:proofErr w:type="gramStart"/>
            <w:r w:rsidRPr="001B71EA">
              <w:rPr>
                <w:sz w:val="24"/>
                <w:szCs w:val="24"/>
              </w:rPr>
              <w:t>3, 4, and 8 times</w:t>
            </w:r>
            <w:proofErr w:type="gramEnd"/>
            <w:r w:rsidRPr="001B71EA">
              <w:rPr>
                <w:sz w:val="24"/>
                <w:szCs w:val="24"/>
              </w:rPr>
              <w:t xml:space="preserve"> tables and apply these strategies to solve problems.</w:t>
            </w:r>
          </w:p>
        </w:tc>
      </w:tr>
      <w:tr w:rsidR="00122E79" w14:paraId="6E1E723A" w14:textId="77777777" w:rsidTr="00A236C0">
        <w:tc>
          <w:tcPr>
            <w:tcW w:w="6974" w:type="dxa"/>
          </w:tcPr>
          <w:p w14:paraId="668CBD33"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b/>
                <w:bCs/>
                <w:sz w:val="24"/>
                <w:szCs w:val="24"/>
              </w:rPr>
              <w:t>Multiplication and Division (B)</w:t>
            </w:r>
          </w:p>
        </w:tc>
        <w:tc>
          <w:tcPr>
            <w:tcW w:w="8756" w:type="dxa"/>
          </w:tcPr>
          <w:p w14:paraId="40433A40" w14:textId="77777777" w:rsidR="00122E79" w:rsidRPr="001B71EA" w:rsidRDefault="00122E79" w:rsidP="00A236C0">
            <w:pPr>
              <w:spacing w:before="100" w:beforeAutospacing="1" w:after="100" w:afterAutospacing="1"/>
              <w:outlineLvl w:val="3"/>
              <w:rPr>
                <w:rFonts w:eastAsia="Times New Roman" w:cstheme="minorHAnsi"/>
                <w:sz w:val="24"/>
                <w:szCs w:val="24"/>
                <w:lang w:eastAsia="en-GB"/>
              </w:rPr>
            </w:pPr>
            <w:r>
              <w:rPr>
                <w:sz w:val="24"/>
                <w:szCs w:val="24"/>
              </w:rPr>
              <w:t>Children</w:t>
            </w:r>
            <w:r w:rsidRPr="001B71EA">
              <w:rPr>
                <w:sz w:val="24"/>
                <w:szCs w:val="24"/>
              </w:rPr>
              <w:t xml:space="preserve"> will use formal written methods for multiplication and division and solve related problems confidently.</w:t>
            </w:r>
          </w:p>
        </w:tc>
      </w:tr>
      <w:tr w:rsidR="00122E79" w14:paraId="0D15254D" w14:textId="77777777" w:rsidTr="00A236C0">
        <w:tc>
          <w:tcPr>
            <w:tcW w:w="6974" w:type="dxa"/>
          </w:tcPr>
          <w:p w14:paraId="21111821" w14:textId="77777777" w:rsidR="00122E79" w:rsidRPr="006424DA" w:rsidRDefault="00122E79" w:rsidP="00A236C0">
            <w:pPr>
              <w:spacing w:before="100" w:beforeAutospacing="1" w:after="100" w:afterAutospacing="1"/>
              <w:outlineLvl w:val="3"/>
              <w:rPr>
                <w:b/>
                <w:bCs/>
                <w:sz w:val="24"/>
                <w:szCs w:val="24"/>
              </w:rPr>
            </w:pPr>
            <w:r w:rsidRPr="006424DA">
              <w:rPr>
                <w:b/>
                <w:bCs/>
                <w:sz w:val="24"/>
                <w:szCs w:val="24"/>
              </w:rPr>
              <w:t xml:space="preserve">Measure: Length and Perimeter </w:t>
            </w:r>
          </w:p>
        </w:tc>
        <w:tc>
          <w:tcPr>
            <w:tcW w:w="8756" w:type="dxa"/>
          </w:tcPr>
          <w:p w14:paraId="27D7639C" w14:textId="77777777" w:rsidR="00122E79" w:rsidRPr="001B71EA" w:rsidRDefault="00122E79" w:rsidP="00A236C0">
            <w:pPr>
              <w:spacing w:before="100" w:beforeAutospacing="1" w:after="100" w:afterAutospacing="1"/>
              <w:outlineLvl w:val="3"/>
              <w:rPr>
                <w:sz w:val="24"/>
                <w:szCs w:val="24"/>
              </w:rPr>
            </w:pPr>
            <w:r>
              <w:rPr>
                <w:sz w:val="24"/>
                <w:szCs w:val="24"/>
              </w:rPr>
              <w:t>Children</w:t>
            </w:r>
            <w:r w:rsidRPr="001B71EA">
              <w:rPr>
                <w:sz w:val="24"/>
                <w:szCs w:val="24"/>
              </w:rPr>
              <w:t xml:space="preserve"> will measure, compare, and calculate lengths and perimeter using appropriate units and tools.</w:t>
            </w:r>
          </w:p>
        </w:tc>
      </w:tr>
      <w:tr w:rsidR="00122E79" w14:paraId="7FA77A41" w14:textId="77777777" w:rsidTr="00A236C0">
        <w:tc>
          <w:tcPr>
            <w:tcW w:w="6974" w:type="dxa"/>
          </w:tcPr>
          <w:p w14:paraId="7F44B557"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b/>
                <w:bCs/>
                <w:sz w:val="24"/>
                <w:szCs w:val="24"/>
              </w:rPr>
              <w:t>Fractions (A)</w:t>
            </w:r>
          </w:p>
        </w:tc>
        <w:tc>
          <w:tcPr>
            <w:tcW w:w="8756" w:type="dxa"/>
          </w:tcPr>
          <w:p w14:paraId="09EDB78E" w14:textId="77777777" w:rsidR="00122E79" w:rsidRPr="001B71EA" w:rsidRDefault="00122E79" w:rsidP="00A236C0">
            <w:pPr>
              <w:spacing w:before="100" w:beforeAutospacing="1" w:after="100" w:afterAutospacing="1"/>
              <w:outlineLvl w:val="3"/>
              <w:rPr>
                <w:rFonts w:eastAsia="Times New Roman" w:cstheme="minorHAnsi"/>
                <w:sz w:val="24"/>
                <w:szCs w:val="24"/>
                <w:lang w:eastAsia="en-GB"/>
              </w:rPr>
            </w:pPr>
            <w:r>
              <w:rPr>
                <w:sz w:val="24"/>
                <w:szCs w:val="24"/>
              </w:rPr>
              <w:t>Children</w:t>
            </w:r>
            <w:r w:rsidRPr="001B71EA">
              <w:rPr>
                <w:sz w:val="24"/>
                <w:szCs w:val="24"/>
              </w:rPr>
              <w:t xml:space="preserve"> will understand and use fractions as numbers and parts of a whole, compare and order fractions. </w:t>
            </w:r>
          </w:p>
        </w:tc>
      </w:tr>
      <w:tr w:rsidR="00122E79" w14:paraId="70965502" w14:textId="77777777" w:rsidTr="00A236C0">
        <w:tc>
          <w:tcPr>
            <w:tcW w:w="6974" w:type="dxa"/>
          </w:tcPr>
          <w:p w14:paraId="570A0E3E"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Measure: </w:t>
            </w:r>
            <w:r w:rsidRPr="006424DA">
              <w:rPr>
                <w:b/>
                <w:bCs/>
                <w:sz w:val="24"/>
                <w:szCs w:val="24"/>
              </w:rPr>
              <w:t>Mass and Capacity</w:t>
            </w:r>
          </w:p>
        </w:tc>
        <w:tc>
          <w:tcPr>
            <w:tcW w:w="8756" w:type="dxa"/>
          </w:tcPr>
          <w:p w14:paraId="37D13977" w14:textId="77777777" w:rsidR="00122E79" w:rsidRPr="001B71EA"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1B71EA">
              <w:rPr>
                <w:sz w:val="24"/>
                <w:szCs w:val="24"/>
              </w:rPr>
              <w:t xml:space="preserve"> will measure and compare mass and capacity using appropriate units and perform related calculations confidently.</w:t>
            </w:r>
          </w:p>
        </w:tc>
      </w:tr>
      <w:tr w:rsidR="00122E79" w14:paraId="43392711" w14:textId="77777777" w:rsidTr="00A236C0">
        <w:tc>
          <w:tcPr>
            <w:tcW w:w="6974" w:type="dxa"/>
          </w:tcPr>
          <w:p w14:paraId="52481234"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eastAsia="Times New Roman" w:cstheme="minorHAnsi"/>
                <w:b/>
                <w:bCs/>
                <w:sz w:val="24"/>
                <w:szCs w:val="24"/>
                <w:lang w:eastAsia="en-GB"/>
              </w:rPr>
              <w:t xml:space="preserve">Fractions (B) </w:t>
            </w:r>
          </w:p>
        </w:tc>
        <w:tc>
          <w:tcPr>
            <w:tcW w:w="8756" w:type="dxa"/>
          </w:tcPr>
          <w:p w14:paraId="31EF450F" w14:textId="77777777" w:rsidR="00122E79" w:rsidRPr="001B71EA" w:rsidRDefault="00122E79" w:rsidP="00A236C0">
            <w:pPr>
              <w:spacing w:before="100" w:beforeAutospacing="1" w:after="100" w:afterAutospacing="1"/>
              <w:rPr>
                <w:rFonts w:eastAsia="Times New Roman" w:cstheme="minorHAnsi"/>
                <w:sz w:val="24"/>
                <w:szCs w:val="24"/>
                <w:lang w:eastAsia="en-GB"/>
              </w:rPr>
            </w:pPr>
            <w:r w:rsidRPr="001B71EA">
              <w:rPr>
                <w:rFonts w:eastAsia="Times New Roman" w:cstheme="minorHAnsi"/>
                <w:sz w:val="24"/>
                <w:szCs w:val="24"/>
                <w:lang w:eastAsia="en-GB"/>
              </w:rPr>
              <w:t>Children will add and subtract fractions with the same denominator</w:t>
            </w:r>
          </w:p>
        </w:tc>
      </w:tr>
      <w:tr w:rsidR="00122E79" w14:paraId="14816655" w14:textId="77777777" w:rsidTr="00A236C0">
        <w:tc>
          <w:tcPr>
            <w:tcW w:w="6974" w:type="dxa"/>
          </w:tcPr>
          <w:p w14:paraId="029C901F"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Measurement: </w:t>
            </w:r>
            <w:r w:rsidRPr="006424DA">
              <w:rPr>
                <w:b/>
                <w:bCs/>
                <w:sz w:val="24"/>
                <w:szCs w:val="24"/>
              </w:rPr>
              <w:t>Money</w:t>
            </w:r>
          </w:p>
        </w:tc>
        <w:tc>
          <w:tcPr>
            <w:tcW w:w="8756" w:type="dxa"/>
          </w:tcPr>
          <w:p w14:paraId="4B5199AD" w14:textId="77777777" w:rsidR="00122E79" w:rsidRPr="001B71EA"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1B71EA">
              <w:rPr>
                <w:sz w:val="24"/>
                <w:szCs w:val="24"/>
              </w:rPr>
              <w:t xml:space="preserve"> will confidently add and subtract money and solve practical problems involving money.</w:t>
            </w:r>
          </w:p>
        </w:tc>
      </w:tr>
      <w:tr w:rsidR="00122E79" w14:paraId="312AFF44" w14:textId="77777777" w:rsidTr="00A236C0">
        <w:tc>
          <w:tcPr>
            <w:tcW w:w="6974" w:type="dxa"/>
          </w:tcPr>
          <w:p w14:paraId="433F8540" w14:textId="77777777" w:rsidR="00122E79" w:rsidRPr="006424DA" w:rsidRDefault="00122E79" w:rsidP="00A236C0">
            <w:pPr>
              <w:spacing w:before="100" w:beforeAutospacing="1" w:after="100" w:afterAutospacing="1"/>
              <w:rPr>
                <w:rFonts w:cstheme="minorHAnsi"/>
                <w:b/>
                <w:bCs/>
                <w:sz w:val="24"/>
                <w:szCs w:val="24"/>
              </w:rPr>
            </w:pPr>
            <w:r w:rsidRPr="006424DA">
              <w:rPr>
                <w:rFonts w:cstheme="minorHAnsi"/>
                <w:b/>
                <w:bCs/>
                <w:sz w:val="24"/>
                <w:szCs w:val="24"/>
              </w:rPr>
              <w:t>Measurement: Time</w:t>
            </w:r>
          </w:p>
        </w:tc>
        <w:tc>
          <w:tcPr>
            <w:tcW w:w="8756" w:type="dxa"/>
          </w:tcPr>
          <w:p w14:paraId="76E7AED4" w14:textId="77777777" w:rsidR="00122E79" w:rsidRPr="001B71EA" w:rsidRDefault="00122E79" w:rsidP="00A236C0">
            <w:pPr>
              <w:spacing w:before="100" w:beforeAutospacing="1" w:after="100" w:afterAutospacing="1"/>
              <w:rPr>
                <w:rFonts w:cstheme="minorHAnsi"/>
                <w:sz w:val="24"/>
                <w:szCs w:val="24"/>
              </w:rPr>
            </w:pPr>
            <w:r>
              <w:rPr>
                <w:sz w:val="24"/>
                <w:szCs w:val="24"/>
              </w:rPr>
              <w:t>Children</w:t>
            </w:r>
            <w:r w:rsidRPr="001B71EA">
              <w:rPr>
                <w:sz w:val="24"/>
                <w:szCs w:val="24"/>
              </w:rPr>
              <w:t xml:space="preserve"> will tell and write the time accurately, estimate and read time to the nearest minute, and use appropriate vocabulary related to time.</w:t>
            </w:r>
          </w:p>
        </w:tc>
      </w:tr>
      <w:tr w:rsidR="00122E79" w14:paraId="2FCF3889" w14:textId="77777777" w:rsidTr="00A236C0">
        <w:tc>
          <w:tcPr>
            <w:tcW w:w="6974" w:type="dxa"/>
          </w:tcPr>
          <w:p w14:paraId="598F9E1B" w14:textId="77777777" w:rsidR="00122E79" w:rsidRPr="006424DA" w:rsidRDefault="00122E79" w:rsidP="00A236C0">
            <w:pPr>
              <w:spacing w:before="100" w:beforeAutospacing="1" w:after="100" w:afterAutospacing="1"/>
              <w:rPr>
                <w:rFonts w:eastAsia="Times New Roman" w:cstheme="minorHAnsi"/>
                <w:b/>
                <w:bCs/>
                <w:sz w:val="24"/>
                <w:szCs w:val="24"/>
                <w:lang w:eastAsia="en-GB"/>
              </w:rPr>
            </w:pPr>
            <w:r w:rsidRPr="006424DA">
              <w:rPr>
                <w:b/>
                <w:bCs/>
                <w:sz w:val="24"/>
                <w:szCs w:val="24"/>
              </w:rPr>
              <w:t>Geometry: Properties of Shape</w:t>
            </w:r>
          </w:p>
        </w:tc>
        <w:tc>
          <w:tcPr>
            <w:tcW w:w="8756" w:type="dxa"/>
          </w:tcPr>
          <w:p w14:paraId="75B159CE" w14:textId="77777777" w:rsidR="00122E79" w:rsidRPr="001B71EA"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1B71EA">
              <w:rPr>
                <w:sz w:val="24"/>
                <w:szCs w:val="24"/>
              </w:rPr>
              <w:t xml:space="preserve"> will draw and describe 2D and 3D shapes, recognize and describe angles, and identify right angles and other angles in shapes and turns.</w:t>
            </w:r>
          </w:p>
        </w:tc>
      </w:tr>
      <w:tr w:rsidR="00122E79" w14:paraId="364845DA" w14:textId="77777777" w:rsidTr="00A236C0">
        <w:tc>
          <w:tcPr>
            <w:tcW w:w="6974" w:type="dxa"/>
          </w:tcPr>
          <w:p w14:paraId="3BB8AD9F" w14:textId="77777777" w:rsidR="00122E79" w:rsidRPr="005E44E3" w:rsidRDefault="00122E79" w:rsidP="00A236C0">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t>Statistics</w:t>
            </w:r>
          </w:p>
        </w:tc>
        <w:tc>
          <w:tcPr>
            <w:tcW w:w="8756" w:type="dxa"/>
          </w:tcPr>
          <w:p w14:paraId="36E97C09" w14:textId="77777777" w:rsidR="00122E79" w:rsidRPr="0086799B"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86799B">
              <w:rPr>
                <w:sz w:val="24"/>
                <w:szCs w:val="24"/>
              </w:rPr>
              <w:t xml:space="preserve"> will interpret and present data using bar charts, pictograms, and tables and solve related questions.</w:t>
            </w:r>
          </w:p>
        </w:tc>
      </w:tr>
    </w:tbl>
    <w:p w14:paraId="0DAC9B35" w14:textId="77777777" w:rsidR="00122E79" w:rsidRDefault="00122E79" w:rsidP="00122E79">
      <w:pPr>
        <w:tabs>
          <w:tab w:val="left" w:pos="6273"/>
        </w:tabs>
      </w:pPr>
    </w:p>
    <w:p w14:paraId="31CB0005" w14:textId="77777777" w:rsidR="00122E79" w:rsidRDefault="00122E79" w:rsidP="00122E79"/>
    <w:p w14:paraId="53CC8965" w14:textId="77777777" w:rsidR="00122E79" w:rsidRDefault="00122E79" w:rsidP="00122E79">
      <w:pPr>
        <w:tabs>
          <w:tab w:val="left" w:pos="10650"/>
        </w:tabs>
      </w:pPr>
      <w:r>
        <w:tab/>
      </w:r>
    </w:p>
    <w:p w14:paraId="68BFCFC4" w14:textId="77777777" w:rsidR="00122E79" w:rsidRDefault="00122E79" w:rsidP="00122E79">
      <w:pPr>
        <w:tabs>
          <w:tab w:val="left" w:pos="10650"/>
        </w:tabs>
      </w:pPr>
    </w:p>
    <w:tbl>
      <w:tblPr>
        <w:tblStyle w:val="TableGrid"/>
        <w:tblW w:w="15730" w:type="dxa"/>
        <w:tblLook w:val="04A0" w:firstRow="1" w:lastRow="0" w:firstColumn="1" w:lastColumn="0" w:noHBand="0" w:noVBand="1"/>
      </w:tblPr>
      <w:tblGrid>
        <w:gridCol w:w="6974"/>
        <w:gridCol w:w="8756"/>
      </w:tblGrid>
      <w:tr w:rsidR="00122E79" w14:paraId="0AFF7FE2" w14:textId="77777777" w:rsidTr="00A236C0">
        <w:trPr>
          <w:trHeight w:val="518"/>
        </w:trPr>
        <w:tc>
          <w:tcPr>
            <w:tcW w:w="15730" w:type="dxa"/>
            <w:gridSpan w:val="2"/>
          </w:tcPr>
          <w:p w14:paraId="21927782"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sidRPr="000C43C8">
              <w:rPr>
                <w:rFonts w:eastAsia="Times New Roman" w:cstheme="minorHAnsi"/>
                <w:b/>
                <w:bCs/>
                <w:sz w:val="28"/>
                <w:szCs w:val="28"/>
                <w:u w:val="single"/>
                <w:lang w:eastAsia="en-GB"/>
              </w:rPr>
              <w:t xml:space="preserve">Year </w:t>
            </w:r>
            <w:r>
              <w:rPr>
                <w:rFonts w:eastAsia="Times New Roman" w:cstheme="minorHAnsi"/>
                <w:b/>
                <w:bCs/>
                <w:sz w:val="28"/>
                <w:szCs w:val="28"/>
                <w:u w:val="single"/>
                <w:lang w:eastAsia="en-GB"/>
              </w:rPr>
              <w:t>4</w:t>
            </w:r>
          </w:p>
        </w:tc>
      </w:tr>
      <w:tr w:rsidR="00122E79" w14:paraId="7757A822" w14:textId="77777777" w:rsidTr="00A236C0">
        <w:trPr>
          <w:trHeight w:val="553"/>
        </w:trPr>
        <w:tc>
          <w:tcPr>
            <w:tcW w:w="6974" w:type="dxa"/>
          </w:tcPr>
          <w:p w14:paraId="06D9C9C9"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6C1EDED6"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6F2BA87C" w14:textId="77777777" w:rsidTr="00A236C0">
        <w:tc>
          <w:tcPr>
            <w:tcW w:w="6974" w:type="dxa"/>
          </w:tcPr>
          <w:p w14:paraId="78DA0BDF"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Place Value </w:t>
            </w:r>
          </w:p>
        </w:tc>
        <w:tc>
          <w:tcPr>
            <w:tcW w:w="8756" w:type="dxa"/>
          </w:tcPr>
          <w:p w14:paraId="60065D06" w14:textId="77777777" w:rsidR="00122E79" w:rsidRPr="002328DF" w:rsidRDefault="00122E79" w:rsidP="00A236C0">
            <w:pPr>
              <w:spacing w:before="100" w:beforeAutospacing="1" w:after="100" w:afterAutospacing="1"/>
              <w:outlineLvl w:val="3"/>
              <w:rPr>
                <w:rFonts w:eastAsia="Times New Roman" w:cstheme="minorHAnsi"/>
                <w:b/>
                <w:bCs/>
                <w:sz w:val="24"/>
                <w:szCs w:val="24"/>
                <w:lang w:eastAsia="en-GB"/>
              </w:rPr>
            </w:pPr>
            <w:r>
              <w:rPr>
                <w:sz w:val="24"/>
                <w:szCs w:val="24"/>
              </w:rPr>
              <w:t>Children</w:t>
            </w:r>
            <w:r w:rsidRPr="002328DF">
              <w:rPr>
                <w:sz w:val="24"/>
                <w:szCs w:val="24"/>
              </w:rPr>
              <w:t xml:space="preserve"> will confidently understand the place value of four-digit numbers, order and compare numbers beyond 1,000, and round numbers to the nearest 10, 100, or 1,000.</w:t>
            </w:r>
          </w:p>
        </w:tc>
      </w:tr>
      <w:tr w:rsidR="00122E79" w14:paraId="196B25AE" w14:textId="77777777" w:rsidTr="00A236C0">
        <w:tc>
          <w:tcPr>
            <w:tcW w:w="6974" w:type="dxa"/>
          </w:tcPr>
          <w:p w14:paraId="78EBA02B"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Addition and Subtraction </w:t>
            </w:r>
          </w:p>
        </w:tc>
        <w:tc>
          <w:tcPr>
            <w:tcW w:w="8756" w:type="dxa"/>
          </w:tcPr>
          <w:p w14:paraId="026C8D08" w14:textId="77777777" w:rsidR="00122E79" w:rsidRPr="002328DF"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2328DF">
              <w:rPr>
                <w:sz w:val="24"/>
                <w:szCs w:val="24"/>
              </w:rPr>
              <w:t xml:space="preserve"> will use formal written methods for addition and subtraction, estimate answers, check using inverse operations, and solve related problems.</w:t>
            </w:r>
          </w:p>
        </w:tc>
      </w:tr>
      <w:tr w:rsidR="00122E79" w14:paraId="140C31D9" w14:textId="77777777" w:rsidTr="00A236C0">
        <w:tc>
          <w:tcPr>
            <w:tcW w:w="6974" w:type="dxa"/>
          </w:tcPr>
          <w:p w14:paraId="3E91396A"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Pr>
                <w:b/>
                <w:bCs/>
                <w:sz w:val="24"/>
                <w:szCs w:val="24"/>
              </w:rPr>
              <w:t>Measure: Area</w:t>
            </w:r>
          </w:p>
        </w:tc>
        <w:tc>
          <w:tcPr>
            <w:tcW w:w="8756" w:type="dxa"/>
          </w:tcPr>
          <w:p w14:paraId="645460A3" w14:textId="77777777" w:rsidR="00122E79" w:rsidRPr="002328DF"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2328DF">
              <w:rPr>
                <w:sz w:val="24"/>
                <w:szCs w:val="24"/>
              </w:rPr>
              <w:t xml:space="preserve"> will find the area of rectilinear shapes by counting squares and understand the relationship between area, arrays, and multiplication.</w:t>
            </w:r>
          </w:p>
        </w:tc>
      </w:tr>
      <w:tr w:rsidR="00122E79" w14:paraId="6C640C12" w14:textId="77777777" w:rsidTr="00A236C0">
        <w:tc>
          <w:tcPr>
            <w:tcW w:w="6974" w:type="dxa"/>
          </w:tcPr>
          <w:p w14:paraId="32E10323"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b/>
                <w:bCs/>
                <w:sz w:val="24"/>
                <w:szCs w:val="24"/>
              </w:rPr>
              <w:t>Multiplication and Division (</w:t>
            </w:r>
            <w:r>
              <w:rPr>
                <w:b/>
                <w:bCs/>
                <w:sz w:val="24"/>
                <w:szCs w:val="24"/>
              </w:rPr>
              <w:t>A</w:t>
            </w:r>
            <w:r w:rsidRPr="006424DA">
              <w:rPr>
                <w:b/>
                <w:bCs/>
                <w:sz w:val="24"/>
                <w:szCs w:val="24"/>
              </w:rPr>
              <w:t>)</w:t>
            </w:r>
          </w:p>
        </w:tc>
        <w:tc>
          <w:tcPr>
            <w:tcW w:w="8756" w:type="dxa"/>
          </w:tcPr>
          <w:p w14:paraId="7D421D1E" w14:textId="77777777" w:rsidR="00122E79" w:rsidRPr="002328DF" w:rsidRDefault="00122E79" w:rsidP="00A236C0">
            <w:pPr>
              <w:spacing w:before="100" w:beforeAutospacing="1" w:after="100" w:afterAutospacing="1"/>
              <w:outlineLvl w:val="3"/>
              <w:rPr>
                <w:rFonts w:eastAsia="Times New Roman" w:cstheme="minorHAnsi"/>
                <w:sz w:val="24"/>
                <w:szCs w:val="24"/>
                <w:lang w:eastAsia="en-GB"/>
              </w:rPr>
            </w:pPr>
            <w:r>
              <w:rPr>
                <w:sz w:val="24"/>
                <w:szCs w:val="24"/>
              </w:rPr>
              <w:t>Children</w:t>
            </w:r>
            <w:r w:rsidRPr="002328DF">
              <w:rPr>
                <w:sz w:val="24"/>
                <w:szCs w:val="24"/>
              </w:rPr>
              <w:t xml:space="preserve"> will recall multiplication and division facts up to 12 × 12, use mental calculations, understand factor pairs, and multiply two-digit and three-digit numbers by a one-digit number using formal methods.</w:t>
            </w:r>
          </w:p>
        </w:tc>
      </w:tr>
      <w:tr w:rsidR="00122E79" w14:paraId="2EB32EBA" w14:textId="77777777" w:rsidTr="00A236C0">
        <w:tc>
          <w:tcPr>
            <w:tcW w:w="6974" w:type="dxa"/>
          </w:tcPr>
          <w:p w14:paraId="552FF843" w14:textId="77777777" w:rsidR="00122E79" w:rsidRPr="006424DA" w:rsidRDefault="00122E79" w:rsidP="00A236C0">
            <w:pPr>
              <w:spacing w:before="100" w:beforeAutospacing="1" w:after="100" w:afterAutospacing="1"/>
              <w:outlineLvl w:val="3"/>
              <w:rPr>
                <w:b/>
                <w:bCs/>
                <w:sz w:val="24"/>
                <w:szCs w:val="24"/>
              </w:rPr>
            </w:pPr>
            <w:r w:rsidRPr="006424DA">
              <w:rPr>
                <w:b/>
                <w:bCs/>
                <w:sz w:val="24"/>
                <w:szCs w:val="24"/>
              </w:rPr>
              <w:t>Multiplication and Division (B)</w:t>
            </w:r>
          </w:p>
        </w:tc>
        <w:tc>
          <w:tcPr>
            <w:tcW w:w="8756" w:type="dxa"/>
          </w:tcPr>
          <w:p w14:paraId="2C540792" w14:textId="77777777" w:rsidR="00122E79" w:rsidRPr="002328DF" w:rsidRDefault="00122E79" w:rsidP="00A236C0">
            <w:pPr>
              <w:spacing w:before="100" w:beforeAutospacing="1" w:after="100" w:afterAutospacing="1"/>
              <w:outlineLvl w:val="3"/>
              <w:rPr>
                <w:sz w:val="24"/>
                <w:szCs w:val="24"/>
              </w:rPr>
            </w:pPr>
            <w:r>
              <w:rPr>
                <w:sz w:val="24"/>
                <w:szCs w:val="24"/>
              </w:rPr>
              <w:t>Children</w:t>
            </w:r>
            <w:r w:rsidRPr="002328DF">
              <w:rPr>
                <w:sz w:val="24"/>
                <w:szCs w:val="24"/>
              </w:rPr>
              <w:t xml:space="preserve"> will solve multiplication and division problems involving scaling and correspondence problems confidently.</w:t>
            </w:r>
          </w:p>
        </w:tc>
      </w:tr>
      <w:tr w:rsidR="00122E79" w14:paraId="779B9256" w14:textId="77777777" w:rsidTr="00A236C0">
        <w:tc>
          <w:tcPr>
            <w:tcW w:w="6974" w:type="dxa"/>
          </w:tcPr>
          <w:p w14:paraId="2B146260"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Pr>
                <w:b/>
                <w:bCs/>
                <w:sz w:val="24"/>
                <w:szCs w:val="24"/>
              </w:rPr>
              <w:t xml:space="preserve">Measure: Length and perimeter </w:t>
            </w:r>
          </w:p>
        </w:tc>
        <w:tc>
          <w:tcPr>
            <w:tcW w:w="8756" w:type="dxa"/>
          </w:tcPr>
          <w:p w14:paraId="480EB752" w14:textId="77777777" w:rsidR="00122E79" w:rsidRPr="002328DF" w:rsidRDefault="00122E79" w:rsidP="00A236C0">
            <w:pPr>
              <w:spacing w:before="100" w:beforeAutospacing="1" w:after="100" w:afterAutospacing="1"/>
              <w:outlineLvl w:val="3"/>
              <w:rPr>
                <w:rFonts w:eastAsia="Times New Roman" w:cstheme="minorHAnsi"/>
                <w:sz w:val="24"/>
                <w:szCs w:val="24"/>
                <w:lang w:eastAsia="en-GB"/>
              </w:rPr>
            </w:pPr>
            <w:r>
              <w:rPr>
                <w:sz w:val="24"/>
                <w:szCs w:val="24"/>
              </w:rPr>
              <w:t>Children</w:t>
            </w:r>
            <w:r w:rsidRPr="002328DF">
              <w:rPr>
                <w:sz w:val="24"/>
                <w:szCs w:val="24"/>
              </w:rPr>
              <w:t xml:space="preserve"> will measure and calculate the perimeter of rectilinear figures and convert between units of measure confidently.</w:t>
            </w:r>
          </w:p>
        </w:tc>
      </w:tr>
      <w:tr w:rsidR="00122E79" w14:paraId="6DFA7B3B" w14:textId="77777777" w:rsidTr="00A236C0">
        <w:tc>
          <w:tcPr>
            <w:tcW w:w="6974" w:type="dxa"/>
          </w:tcPr>
          <w:p w14:paraId="2649ED5F"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Measure: </w:t>
            </w:r>
            <w:r w:rsidRPr="006424DA">
              <w:rPr>
                <w:b/>
                <w:bCs/>
                <w:sz w:val="24"/>
                <w:szCs w:val="24"/>
              </w:rPr>
              <w:t>Mass and Capacity</w:t>
            </w:r>
          </w:p>
        </w:tc>
        <w:tc>
          <w:tcPr>
            <w:tcW w:w="8756" w:type="dxa"/>
          </w:tcPr>
          <w:p w14:paraId="7D24205D" w14:textId="77777777" w:rsidR="00122E79" w:rsidRPr="002328DF" w:rsidRDefault="00122E79" w:rsidP="00A236C0">
            <w:pPr>
              <w:spacing w:before="100" w:beforeAutospacing="1" w:after="100" w:afterAutospacing="1"/>
              <w:rPr>
                <w:rFonts w:eastAsia="Times New Roman" w:cstheme="minorHAnsi"/>
                <w:sz w:val="24"/>
                <w:szCs w:val="24"/>
                <w:lang w:eastAsia="en-GB"/>
              </w:rPr>
            </w:pPr>
            <w:r w:rsidRPr="002328DF">
              <w:rPr>
                <w:sz w:val="24"/>
                <w:szCs w:val="24"/>
              </w:rPr>
              <w:t>Children will measure and compare mass and capacity using appropriate units and perform related calculations confidently.</w:t>
            </w:r>
          </w:p>
        </w:tc>
      </w:tr>
      <w:tr w:rsidR="00122E79" w14:paraId="11139F08" w14:textId="77777777" w:rsidTr="00A236C0">
        <w:tc>
          <w:tcPr>
            <w:tcW w:w="6974" w:type="dxa"/>
          </w:tcPr>
          <w:p w14:paraId="3D56728E"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eastAsia="Times New Roman" w:cstheme="minorHAnsi"/>
                <w:b/>
                <w:bCs/>
                <w:sz w:val="24"/>
                <w:szCs w:val="24"/>
                <w:lang w:eastAsia="en-GB"/>
              </w:rPr>
              <w:t xml:space="preserve">Fractions </w:t>
            </w:r>
          </w:p>
        </w:tc>
        <w:tc>
          <w:tcPr>
            <w:tcW w:w="8756" w:type="dxa"/>
          </w:tcPr>
          <w:p w14:paraId="38758F9F" w14:textId="77777777" w:rsidR="00122E79" w:rsidRPr="002328DF"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2328DF">
              <w:rPr>
                <w:sz w:val="24"/>
                <w:szCs w:val="24"/>
              </w:rPr>
              <w:t xml:space="preserve"> will recognize and use equivalent fractions, solve fraction problems, add and subtract fractions with the same denominator, and understand decimal equivalents.</w:t>
            </w:r>
          </w:p>
        </w:tc>
      </w:tr>
      <w:tr w:rsidR="00122E79" w14:paraId="52B31A59" w14:textId="77777777" w:rsidTr="00A236C0">
        <w:tc>
          <w:tcPr>
            <w:tcW w:w="6974" w:type="dxa"/>
          </w:tcPr>
          <w:p w14:paraId="38C8A855" w14:textId="77777777" w:rsidR="00122E79" w:rsidRPr="006424DA" w:rsidRDefault="00122E79" w:rsidP="00A236C0">
            <w:pPr>
              <w:spacing w:before="100" w:beforeAutospacing="1" w:after="100" w:afterAutospacing="1"/>
              <w:outlineLvl w:val="3"/>
              <w:rPr>
                <w:rFonts w:cstheme="minorHAnsi"/>
                <w:b/>
                <w:bCs/>
                <w:sz w:val="24"/>
                <w:szCs w:val="24"/>
              </w:rPr>
            </w:pPr>
            <w:r>
              <w:rPr>
                <w:rFonts w:cstheme="minorHAnsi"/>
                <w:b/>
                <w:bCs/>
                <w:sz w:val="24"/>
                <w:szCs w:val="24"/>
              </w:rPr>
              <w:t>Decimals (A)</w:t>
            </w:r>
          </w:p>
        </w:tc>
        <w:tc>
          <w:tcPr>
            <w:tcW w:w="8756" w:type="dxa"/>
          </w:tcPr>
          <w:p w14:paraId="04EEA817" w14:textId="77777777" w:rsidR="00122E79" w:rsidRPr="002328DF" w:rsidRDefault="00122E79" w:rsidP="00A236C0">
            <w:pPr>
              <w:spacing w:before="100" w:beforeAutospacing="1" w:after="100" w:afterAutospacing="1"/>
              <w:rPr>
                <w:sz w:val="24"/>
                <w:szCs w:val="24"/>
              </w:rPr>
            </w:pPr>
            <w:r>
              <w:rPr>
                <w:sz w:val="24"/>
                <w:szCs w:val="24"/>
              </w:rPr>
              <w:t>Children</w:t>
            </w:r>
            <w:r w:rsidRPr="002328DF">
              <w:rPr>
                <w:sz w:val="24"/>
                <w:szCs w:val="24"/>
              </w:rPr>
              <w:t xml:space="preserve"> will recognize and write decimal equivalents and understand the place value of digits resulting from division by 10 and 100.</w:t>
            </w:r>
          </w:p>
        </w:tc>
      </w:tr>
      <w:tr w:rsidR="00122E79" w14:paraId="5889140A" w14:textId="77777777" w:rsidTr="00A236C0">
        <w:tc>
          <w:tcPr>
            <w:tcW w:w="6974" w:type="dxa"/>
          </w:tcPr>
          <w:p w14:paraId="3C06B7AD" w14:textId="77777777" w:rsidR="00122E79" w:rsidRPr="006424DA" w:rsidRDefault="00122E79" w:rsidP="00A236C0">
            <w:pPr>
              <w:spacing w:before="100" w:beforeAutospacing="1" w:after="100" w:afterAutospacing="1"/>
              <w:outlineLvl w:val="3"/>
              <w:rPr>
                <w:rFonts w:cstheme="minorHAnsi"/>
                <w:b/>
                <w:bCs/>
                <w:sz w:val="24"/>
                <w:szCs w:val="24"/>
              </w:rPr>
            </w:pPr>
            <w:r>
              <w:rPr>
                <w:rFonts w:cstheme="minorHAnsi"/>
                <w:b/>
                <w:bCs/>
                <w:sz w:val="24"/>
                <w:szCs w:val="24"/>
              </w:rPr>
              <w:t>Decimals (B)</w:t>
            </w:r>
          </w:p>
        </w:tc>
        <w:tc>
          <w:tcPr>
            <w:tcW w:w="8756" w:type="dxa"/>
          </w:tcPr>
          <w:p w14:paraId="68C13E8A" w14:textId="77777777" w:rsidR="00122E79" w:rsidRPr="002328DF" w:rsidRDefault="00122E79" w:rsidP="00A236C0">
            <w:pPr>
              <w:spacing w:before="100" w:beforeAutospacing="1" w:after="100" w:afterAutospacing="1"/>
              <w:rPr>
                <w:sz w:val="24"/>
                <w:szCs w:val="24"/>
              </w:rPr>
            </w:pPr>
            <w:r>
              <w:rPr>
                <w:sz w:val="24"/>
                <w:szCs w:val="24"/>
              </w:rPr>
              <w:t>Children</w:t>
            </w:r>
            <w:r w:rsidRPr="002328DF">
              <w:rPr>
                <w:sz w:val="24"/>
                <w:szCs w:val="24"/>
              </w:rPr>
              <w:t xml:space="preserve"> will understand and use decimal equivalents, round decimals, compare decimals, and solve measure and money problems involving fractions and decimals.</w:t>
            </w:r>
          </w:p>
        </w:tc>
      </w:tr>
      <w:tr w:rsidR="00122E79" w14:paraId="5F2569E3" w14:textId="77777777" w:rsidTr="00A236C0">
        <w:tc>
          <w:tcPr>
            <w:tcW w:w="6974" w:type="dxa"/>
          </w:tcPr>
          <w:p w14:paraId="1DD2B0A8"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Measurement: </w:t>
            </w:r>
            <w:r w:rsidRPr="006424DA">
              <w:rPr>
                <w:b/>
                <w:bCs/>
                <w:sz w:val="24"/>
                <w:szCs w:val="24"/>
              </w:rPr>
              <w:t>Money</w:t>
            </w:r>
          </w:p>
        </w:tc>
        <w:tc>
          <w:tcPr>
            <w:tcW w:w="8756" w:type="dxa"/>
          </w:tcPr>
          <w:p w14:paraId="36CFDB86" w14:textId="77777777" w:rsidR="00122E79" w:rsidRPr="002328DF" w:rsidRDefault="00122E79" w:rsidP="00A236C0">
            <w:pPr>
              <w:spacing w:before="100" w:beforeAutospacing="1" w:after="100" w:afterAutospacing="1"/>
              <w:rPr>
                <w:sz w:val="24"/>
                <w:szCs w:val="24"/>
              </w:rPr>
            </w:pPr>
            <w:r>
              <w:rPr>
                <w:sz w:val="24"/>
                <w:szCs w:val="24"/>
              </w:rPr>
              <w:t>Children</w:t>
            </w:r>
            <w:r w:rsidRPr="002328DF">
              <w:rPr>
                <w:sz w:val="24"/>
                <w:szCs w:val="24"/>
              </w:rPr>
              <w:t xml:space="preserve"> will confidently solve problems involving money using decimal notation.</w:t>
            </w:r>
            <w:r>
              <w:rPr>
                <w:sz w:val="24"/>
                <w:szCs w:val="24"/>
              </w:rPr>
              <w:br/>
            </w:r>
          </w:p>
        </w:tc>
      </w:tr>
      <w:tr w:rsidR="00122E79" w14:paraId="4C7D8213" w14:textId="77777777" w:rsidTr="00A236C0">
        <w:tc>
          <w:tcPr>
            <w:tcW w:w="6974" w:type="dxa"/>
          </w:tcPr>
          <w:p w14:paraId="395C0ADF" w14:textId="77777777" w:rsidR="00122E79" w:rsidRPr="00C6323E" w:rsidRDefault="00122E79" w:rsidP="00A236C0">
            <w:pPr>
              <w:spacing w:before="100" w:beforeAutospacing="1" w:after="100" w:afterAutospacing="1"/>
              <w:rPr>
                <w:rFonts w:cstheme="minorHAnsi"/>
                <w:b/>
                <w:bCs/>
                <w:sz w:val="24"/>
                <w:szCs w:val="24"/>
              </w:rPr>
            </w:pPr>
            <w:r w:rsidRPr="00C6323E">
              <w:rPr>
                <w:rFonts w:cstheme="minorHAnsi"/>
                <w:b/>
                <w:bCs/>
                <w:sz w:val="24"/>
                <w:szCs w:val="24"/>
              </w:rPr>
              <w:t>Measurement: Time</w:t>
            </w:r>
          </w:p>
        </w:tc>
        <w:tc>
          <w:tcPr>
            <w:tcW w:w="8756" w:type="dxa"/>
          </w:tcPr>
          <w:p w14:paraId="1B19EBF3" w14:textId="77777777" w:rsidR="00122E79" w:rsidRPr="00C6323E" w:rsidRDefault="00122E79" w:rsidP="00A236C0">
            <w:pPr>
              <w:spacing w:before="100" w:beforeAutospacing="1" w:after="100" w:afterAutospacing="1"/>
              <w:rPr>
                <w:rFonts w:cstheme="minorHAnsi"/>
                <w:sz w:val="24"/>
                <w:szCs w:val="24"/>
              </w:rPr>
            </w:pPr>
            <w:r>
              <w:rPr>
                <w:sz w:val="24"/>
                <w:szCs w:val="24"/>
              </w:rPr>
              <w:t>Children</w:t>
            </w:r>
            <w:r w:rsidRPr="00C6323E">
              <w:rPr>
                <w:sz w:val="24"/>
                <w:szCs w:val="24"/>
              </w:rPr>
              <w:t xml:space="preserve"> will read, write, and convert time between analogue and digital 12- and 24-hour clocks and solve related problems.</w:t>
            </w:r>
          </w:p>
        </w:tc>
      </w:tr>
      <w:tr w:rsidR="00122E79" w14:paraId="2754B1C5" w14:textId="77777777" w:rsidTr="00A236C0">
        <w:tc>
          <w:tcPr>
            <w:tcW w:w="6974" w:type="dxa"/>
          </w:tcPr>
          <w:p w14:paraId="05F3E09B" w14:textId="77777777" w:rsidR="00122E79" w:rsidRPr="006424DA" w:rsidRDefault="00122E79" w:rsidP="00A236C0">
            <w:pPr>
              <w:spacing w:before="100" w:beforeAutospacing="1" w:after="100" w:afterAutospacing="1"/>
              <w:rPr>
                <w:rFonts w:eastAsia="Times New Roman" w:cstheme="minorHAnsi"/>
                <w:b/>
                <w:bCs/>
                <w:sz w:val="24"/>
                <w:szCs w:val="24"/>
                <w:lang w:eastAsia="en-GB"/>
              </w:rPr>
            </w:pPr>
            <w:r w:rsidRPr="006424DA">
              <w:rPr>
                <w:b/>
                <w:bCs/>
                <w:sz w:val="24"/>
                <w:szCs w:val="24"/>
              </w:rPr>
              <w:t xml:space="preserve">Geometry: </w:t>
            </w:r>
            <w:r>
              <w:rPr>
                <w:b/>
                <w:bCs/>
                <w:sz w:val="24"/>
                <w:szCs w:val="24"/>
              </w:rPr>
              <w:t>Shape</w:t>
            </w:r>
          </w:p>
        </w:tc>
        <w:tc>
          <w:tcPr>
            <w:tcW w:w="8756" w:type="dxa"/>
          </w:tcPr>
          <w:p w14:paraId="77FC5BA5" w14:textId="77777777" w:rsidR="00122E79" w:rsidRPr="002328DF"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2328DF">
              <w:rPr>
                <w:sz w:val="24"/>
                <w:szCs w:val="24"/>
              </w:rPr>
              <w:t xml:space="preserve"> will identify and compare angles, recognize lines of symmetry, and complete symmetric figures.</w:t>
            </w:r>
          </w:p>
        </w:tc>
      </w:tr>
      <w:tr w:rsidR="00122E79" w14:paraId="46BDBC1A" w14:textId="77777777" w:rsidTr="00A236C0">
        <w:tc>
          <w:tcPr>
            <w:tcW w:w="6974" w:type="dxa"/>
          </w:tcPr>
          <w:p w14:paraId="77348A89" w14:textId="77777777" w:rsidR="00122E79" w:rsidRPr="005E44E3" w:rsidRDefault="00122E79" w:rsidP="00A236C0">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lastRenderedPageBreak/>
              <w:t>Statistics</w:t>
            </w:r>
          </w:p>
        </w:tc>
        <w:tc>
          <w:tcPr>
            <w:tcW w:w="8756" w:type="dxa"/>
          </w:tcPr>
          <w:p w14:paraId="35B39DE9" w14:textId="77777777" w:rsidR="00122E79" w:rsidRPr="002328DF" w:rsidRDefault="00122E79" w:rsidP="00A236C0">
            <w:pPr>
              <w:spacing w:before="100" w:beforeAutospacing="1" w:after="100" w:afterAutospacing="1"/>
              <w:rPr>
                <w:rFonts w:eastAsia="Times New Roman" w:cstheme="minorHAnsi"/>
                <w:sz w:val="24"/>
                <w:szCs w:val="24"/>
                <w:lang w:eastAsia="en-GB"/>
              </w:rPr>
            </w:pPr>
            <w:r>
              <w:rPr>
                <w:sz w:val="24"/>
                <w:szCs w:val="24"/>
              </w:rPr>
              <w:t>Children</w:t>
            </w:r>
            <w:r w:rsidRPr="002328DF">
              <w:rPr>
                <w:sz w:val="24"/>
                <w:szCs w:val="24"/>
              </w:rPr>
              <w:t xml:space="preserve"> will interpret and present data using graphical methods and solve problems based on the data.</w:t>
            </w:r>
          </w:p>
        </w:tc>
      </w:tr>
      <w:tr w:rsidR="00122E79" w14:paraId="3076700E" w14:textId="77777777" w:rsidTr="00A236C0">
        <w:tc>
          <w:tcPr>
            <w:tcW w:w="6974" w:type="dxa"/>
          </w:tcPr>
          <w:p w14:paraId="77E5FDB8" w14:textId="77777777" w:rsidR="00122E79" w:rsidRDefault="00122E79" w:rsidP="00A236C0">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t xml:space="preserve">Geometry: Position and direction </w:t>
            </w:r>
          </w:p>
        </w:tc>
        <w:tc>
          <w:tcPr>
            <w:tcW w:w="8756" w:type="dxa"/>
          </w:tcPr>
          <w:p w14:paraId="4D437899" w14:textId="77777777" w:rsidR="00122E79" w:rsidRPr="002328DF" w:rsidRDefault="00122E79" w:rsidP="00A236C0">
            <w:pPr>
              <w:spacing w:before="100" w:beforeAutospacing="1" w:after="100" w:afterAutospacing="1"/>
              <w:rPr>
                <w:sz w:val="24"/>
                <w:szCs w:val="24"/>
              </w:rPr>
            </w:pPr>
            <w:r>
              <w:rPr>
                <w:sz w:val="24"/>
                <w:szCs w:val="24"/>
              </w:rPr>
              <w:t>Children</w:t>
            </w:r>
            <w:r w:rsidRPr="002328DF">
              <w:rPr>
                <w:sz w:val="24"/>
                <w:szCs w:val="24"/>
              </w:rPr>
              <w:t xml:space="preserve"> will describe positions, movements, and plot points on a 2D grid as coordinates in the first quadrant.</w:t>
            </w:r>
          </w:p>
        </w:tc>
      </w:tr>
    </w:tbl>
    <w:p w14:paraId="4AB5A732" w14:textId="77777777" w:rsidR="00122E79" w:rsidRDefault="00122E79" w:rsidP="00122E79">
      <w:pPr>
        <w:tabs>
          <w:tab w:val="left" w:pos="10650"/>
        </w:tabs>
      </w:pPr>
    </w:p>
    <w:p w14:paraId="35DC0866" w14:textId="77777777" w:rsidR="00122E79" w:rsidRDefault="00122E79" w:rsidP="00122E79">
      <w:pPr>
        <w:tabs>
          <w:tab w:val="left" w:pos="10650"/>
        </w:tabs>
      </w:pPr>
    </w:p>
    <w:p w14:paraId="553B05B9" w14:textId="77777777" w:rsidR="00122E79" w:rsidRDefault="00122E79" w:rsidP="00122E79">
      <w:pPr>
        <w:tabs>
          <w:tab w:val="left" w:pos="10650"/>
        </w:tabs>
      </w:pPr>
    </w:p>
    <w:p w14:paraId="54576DC9" w14:textId="77777777" w:rsidR="00122E79" w:rsidRDefault="00122E79" w:rsidP="00122E79">
      <w:pPr>
        <w:tabs>
          <w:tab w:val="left" w:pos="10650"/>
        </w:tabs>
      </w:pPr>
    </w:p>
    <w:p w14:paraId="391BA138" w14:textId="77777777" w:rsidR="00122E79" w:rsidRDefault="00122E79" w:rsidP="00122E79">
      <w:pPr>
        <w:tabs>
          <w:tab w:val="left" w:pos="10650"/>
        </w:tabs>
      </w:pPr>
    </w:p>
    <w:p w14:paraId="7404BC14" w14:textId="77777777" w:rsidR="00122E79" w:rsidRDefault="00122E79" w:rsidP="00122E79">
      <w:pPr>
        <w:tabs>
          <w:tab w:val="left" w:pos="10650"/>
        </w:tabs>
      </w:pPr>
    </w:p>
    <w:p w14:paraId="74B04A31" w14:textId="77777777" w:rsidR="00122E79" w:rsidRDefault="00122E79" w:rsidP="00122E79">
      <w:pPr>
        <w:tabs>
          <w:tab w:val="left" w:pos="10650"/>
        </w:tabs>
      </w:pPr>
    </w:p>
    <w:p w14:paraId="2A1B2E9E" w14:textId="77777777" w:rsidR="00122E79" w:rsidRDefault="00122E79" w:rsidP="00122E79">
      <w:pPr>
        <w:tabs>
          <w:tab w:val="left" w:pos="10650"/>
        </w:tabs>
      </w:pPr>
    </w:p>
    <w:p w14:paraId="6FD81DC4" w14:textId="77777777" w:rsidR="00122E79" w:rsidRDefault="00122E79" w:rsidP="00122E79">
      <w:pPr>
        <w:tabs>
          <w:tab w:val="left" w:pos="10650"/>
        </w:tabs>
      </w:pPr>
    </w:p>
    <w:p w14:paraId="50FAD526" w14:textId="77777777" w:rsidR="00122E79" w:rsidRDefault="00122E79" w:rsidP="00122E79">
      <w:pPr>
        <w:tabs>
          <w:tab w:val="left" w:pos="10650"/>
        </w:tabs>
      </w:pPr>
    </w:p>
    <w:p w14:paraId="41CFF0D7" w14:textId="77777777" w:rsidR="00122E79" w:rsidRDefault="00122E79" w:rsidP="00122E79">
      <w:pPr>
        <w:tabs>
          <w:tab w:val="left" w:pos="10650"/>
        </w:tabs>
      </w:pPr>
    </w:p>
    <w:p w14:paraId="6157405F" w14:textId="77777777" w:rsidR="00122E79" w:rsidRDefault="00122E79" w:rsidP="00122E79">
      <w:pPr>
        <w:tabs>
          <w:tab w:val="left" w:pos="10650"/>
        </w:tabs>
      </w:pPr>
    </w:p>
    <w:p w14:paraId="6B4D554D" w14:textId="77777777" w:rsidR="00122E79" w:rsidRDefault="00122E79" w:rsidP="00122E79">
      <w:pPr>
        <w:tabs>
          <w:tab w:val="left" w:pos="10650"/>
        </w:tabs>
      </w:pPr>
    </w:p>
    <w:p w14:paraId="10CE4E2E" w14:textId="77777777" w:rsidR="00122E79" w:rsidRDefault="00122E79" w:rsidP="00122E79">
      <w:pPr>
        <w:tabs>
          <w:tab w:val="left" w:pos="10650"/>
        </w:tabs>
      </w:pPr>
    </w:p>
    <w:p w14:paraId="559A0111" w14:textId="77777777" w:rsidR="00122E79" w:rsidRDefault="00122E79" w:rsidP="00122E79">
      <w:pPr>
        <w:tabs>
          <w:tab w:val="left" w:pos="10650"/>
        </w:tabs>
      </w:pPr>
    </w:p>
    <w:p w14:paraId="1027D886" w14:textId="77777777" w:rsidR="00122E79" w:rsidRDefault="00122E79" w:rsidP="00122E79">
      <w:pPr>
        <w:tabs>
          <w:tab w:val="left" w:pos="10650"/>
        </w:tabs>
      </w:pPr>
    </w:p>
    <w:p w14:paraId="63AA3D02" w14:textId="77777777" w:rsidR="00122E79" w:rsidRDefault="00122E79" w:rsidP="00122E79">
      <w:pPr>
        <w:tabs>
          <w:tab w:val="left" w:pos="10650"/>
        </w:tabs>
      </w:pPr>
    </w:p>
    <w:p w14:paraId="14F355A3" w14:textId="77777777" w:rsidR="00122E79" w:rsidRDefault="00122E79" w:rsidP="00122E79">
      <w:pPr>
        <w:tabs>
          <w:tab w:val="left" w:pos="10650"/>
        </w:tabs>
      </w:pPr>
    </w:p>
    <w:p w14:paraId="562914DF" w14:textId="77777777" w:rsidR="00122E79" w:rsidRDefault="00122E79" w:rsidP="00122E79">
      <w:pPr>
        <w:tabs>
          <w:tab w:val="left" w:pos="10650"/>
        </w:tabs>
      </w:pPr>
    </w:p>
    <w:p w14:paraId="011293DF" w14:textId="77777777" w:rsidR="00122E79" w:rsidRDefault="00122E79" w:rsidP="00122E79">
      <w:pPr>
        <w:tabs>
          <w:tab w:val="left" w:pos="10650"/>
        </w:tabs>
      </w:pPr>
    </w:p>
    <w:tbl>
      <w:tblPr>
        <w:tblStyle w:val="TableGrid"/>
        <w:tblW w:w="15730" w:type="dxa"/>
        <w:tblLook w:val="04A0" w:firstRow="1" w:lastRow="0" w:firstColumn="1" w:lastColumn="0" w:noHBand="0" w:noVBand="1"/>
      </w:tblPr>
      <w:tblGrid>
        <w:gridCol w:w="6974"/>
        <w:gridCol w:w="8756"/>
      </w:tblGrid>
      <w:tr w:rsidR="00122E79" w14:paraId="0B7FBFF8" w14:textId="77777777" w:rsidTr="00A236C0">
        <w:trPr>
          <w:trHeight w:val="518"/>
        </w:trPr>
        <w:tc>
          <w:tcPr>
            <w:tcW w:w="15730" w:type="dxa"/>
            <w:gridSpan w:val="2"/>
          </w:tcPr>
          <w:p w14:paraId="40BF71DB"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sidRPr="000C43C8">
              <w:rPr>
                <w:rFonts w:eastAsia="Times New Roman" w:cstheme="minorHAnsi"/>
                <w:b/>
                <w:bCs/>
                <w:sz w:val="28"/>
                <w:szCs w:val="28"/>
                <w:u w:val="single"/>
                <w:lang w:eastAsia="en-GB"/>
              </w:rPr>
              <w:t xml:space="preserve">Year </w:t>
            </w:r>
            <w:r>
              <w:rPr>
                <w:rFonts w:eastAsia="Times New Roman" w:cstheme="minorHAnsi"/>
                <w:b/>
                <w:bCs/>
                <w:sz w:val="28"/>
                <w:szCs w:val="28"/>
                <w:u w:val="single"/>
                <w:lang w:eastAsia="en-GB"/>
              </w:rPr>
              <w:t>5</w:t>
            </w:r>
          </w:p>
        </w:tc>
      </w:tr>
      <w:tr w:rsidR="00122E79" w14:paraId="50FE7358" w14:textId="77777777" w:rsidTr="00A236C0">
        <w:trPr>
          <w:trHeight w:val="553"/>
        </w:trPr>
        <w:tc>
          <w:tcPr>
            <w:tcW w:w="6974" w:type="dxa"/>
          </w:tcPr>
          <w:p w14:paraId="3EF45121"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3DD93621"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7A6AB67D" w14:textId="77777777" w:rsidTr="00A236C0">
        <w:tc>
          <w:tcPr>
            <w:tcW w:w="6974" w:type="dxa"/>
          </w:tcPr>
          <w:p w14:paraId="4C9BCB43"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Place Value </w:t>
            </w:r>
          </w:p>
        </w:tc>
        <w:tc>
          <w:tcPr>
            <w:tcW w:w="8756" w:type="dxa"/>
          </w:tcPr>
          <w:p w14:paraId="0FD1B072" w14:textId="77777777" w:rsidR="00122E79" w:rsidRPr="002328DF" w:rsidRDefault="00122E79" w:rsidP="00A236C0">
            <w:pPr>
              <w:spacing w:before="100" w:beforeAutospacing="1" w:after="100" w:afterAutospacing="1"/>
              <w:outlineLvl w:val="3"/>
              <w:rPr>
                <w:rFonts w:eastAsia="Times New Roman" w:cstheme="minorHAnsi"/>
                <w:b/>
                <w:bCs/>
                <w:sz w:val="24"/>
                <w:szCs w:val="24"/>
                <w:lang w:eastAsia="en-GB"/>
              </w:rPr>
            </w:pPr>
            <w:r>
              <w:t>Children will confidently understand place value for numbers up to 1,000,000 and round numbers to the nearest 10, 100, 1,000, 10,000, and 100,000.</w:t>
            </w:r>
          </w:p>
        </w:tc>
      </w:tr>
      <w:tr w:rsidR="00122E79" w14:paraId="451CB162" w14:textId="77777777" w:rsidTr="00A236C0">
        <w:tc>
          <w:tcPr>
            <w:tcW w:w="6974" w:type="dxa"/>
          </w:tcPr>
          <w:p w14:paraId="6AE7D8A3"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cstheme="minorHAnsi"/>
                <w:b/>
                <w:bCs/>
                <w:sz w:val="24"/>
                <w:szCs w:val="24"/>
              </w:rPr>
              <w:t xml:space="preserve">Addition and Subtraction </w:t>
            </w:r>
          </w:p>
        </w:tc>
        <w:tc>
          <w:tcPr>
            <w:tcW w:w="8756" w:type="dxa"/>
          </w:tcPr>
          <w:p w14:paraId="5B6ECF89" w14:textId="77777777" w:rsidR="00122E79" w:rsidRPr="002328DF" w:rsidRDefault="00122E79" w:rsidP="00A236C0">
            <w:pPr>
              <w:spacing w:before="100" w:beforeAutospacing="1" w:after="100" w:afterAutospacing="1"/>
              <w:rPr>
                <w:rFonts w:eastAsia="Times New Roman" w:cstheme="minorHAnsi"/>
                <w:sz w:val="24"/>
                <w:szCs w:val="24"/>
                <w:lang w:eastAsia="en-GB"/>
              </w:rPr>
            </w:pPr>
            <w:r>
              <w:t>Children will use formal written methods and mental strategies for addition and subtraction, use rounding to check answers, and solve multi-step problems.</w:t>
            </w:r>
          </w:p>
        </w:tc>
      </w:tr>
      <w:tr w:rsidR="00122E79" w14:paraId="42E25096" w14:textId="77777777" w:rsidTr="00A236C0">
        <w:tc>
          <w:tcPr>
            <w:tcW w:w="6974" w:type="dxa"/>
          </w:tcPr>
          <w:p w14:paraId="78CDC4AE"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b/>
                <w:bCs/>
                <w:sz w:val="24"/>
                <w:szCs w:val="24"/>
              </w:rPr>
              <w:t>Multiplication and Division (</w:t>
            </w:r>
            <w:r>
              <w:rPr>
                <w:b/>
                <w:bCs/>
                <w:sz w:val="24"/>
                <w:szCs w:val="24"/>
              </w:rPr>
              <w:t>A</w:t>
            </w:r>
            <w:r w:rsidRPr="006424DA">
              <w:rPr>
                <w:b/>
                <w:bCs/>
                <w:sz w:val="24"/>
                <w:szCs w:val="24"/>
              </w:rPr>
              <w:t>)</w:t>
            </w:r>
          </w:p>
        </w:tc>
        <w:tc>
          <w:tcPr>
            <w:tcW w:w="8756" w:type="dxa"/>
          </w:tcPr>
          <w:p w14:paraId="08FF3D60" w14:textId="77777777" w:rsidR="00122E79" w:rsidRPr="002328DF" w:rsidRDefault="00122E79" w:rsidP="00A236C0">
            <w:pPr>
              <w:spacing w:before="100" w:beforeAutospacing="1" w:after="100" w:afterAutospacing="1"/>
              <w:rPr>
                <w:rFonts w:eastAsia="Times New Roman" w:cstheme="minorHAnsi"/>
                <w:sz w:val="24"/>
                <w:szCs w:val="24"/>
                <w:lang w:eastAsia="en-GB"/>
              </w:rPr>
            </w:pPr>
            <w:r>
              <w:t>Children will identify multiples, factors, prime numbers, and use formal written methods for multiplication and division.</w:t>
            </w:r>
          </w:p>
        </w:tc>
      </w:tr>
      <w:tr w:rsidR="00122E79" w14:paraId="4BD4D712" w14:textId="77777777" w:rsidTr="00A236C0">
        <w:tc>
          <w:tcPr>
            <w:tcW w:w="6974" w:type="dxa"/>
          </w:tcPr>
          <w:p w14:paraId="7F3A539E"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eastAsia="Times New Roman" w:cstheme="minorHAnsi"/>
                <w:b/>
                <w:bCs/>
                <w:sz w:val="24"/>
                <w:szCs w:val="24"/>
                <w:lang w:eastAsia="en-GB"/>
              </w:rPr>
              <w:t>Fractions (</w:t>
            </w:r>
            <w:r>
              <w:rPr>
                <w:rFonts w:eastAsia="Times New Roman" w:cstheme="minorHAnsi"/>
                <w:b/>
                <w:bCs/>
                <w:sz w:val="24"/>
                <w:szCs w:val="24"/>
                <w:lang w:eastAsia="en-GB"/>
              </w:rPr>
              <w:t>A)</w:t>
            </w:r>
          </w:p>
        </w:tc>
        <w:tc>
          <w:tcPr>
            <w:tcW w:w="8756" w:type="dxa"/>
          </w:tcPr>
          <w:p w14:paraId="7BA6DF63" w14:textId="77777777" w:rsidR="00122E79" w:rsidRPr="002328DF" w:rsidRDefault="00122E79" w:rsidP="00A236C0">
            <w:pPr>
              <w:spacing w:before="100" w:beforeAutospacing="1" w:after="100" w:afterAutospacing="1"/>
              <w:outlineLvl w:val="3"/>
              <w:rPr>
                <w:rFonts w:eastAsia="Times New Roman" w:cstheme="minorHAnsi"/>
                <w:sz w:val="24"/>
                <w:szCs w:val="24"/>
                <w:lang w:eastAsia="en-GB"/>
              </w:rPr>
            </w:pPr>
            <w:r>
              <w:t>Children will compare, order, and recognize equivalent fractions, convert between mixed numbers and improper fractions, and add and subtract fractions with common denominators.</w:t>
            </w:r>
          </w:p>
        </w:tc>
      </w:tr>
      <w:tr w:rsidR="00122E79" w14:paraId="2F5DB5A8" w14:textId="77777777" w:rsidTr="00A236C0">
        <w:tc>
          <w:tcPr>
            <w:tcW w:w="6974" w:type="dxa"/>
          </w:tcPr>
          <w:p w14:paraId="3F4B9BFD" w14:textId="77777777" w:rsidR="00122E79" w:rsidRPr="006424DA" w:rsidRDefault="00122E79" w:rsidP="00A236C0">
            <w:pPr>
              <w:spacing w:before="100" w:beforeAutospacing="1" w:after="100" w:afterAutospacing="1"/>
              <w:outlineLvl w:val="3"/>
              <w:rPr>
                <w:b/>
                <w:bCs/>
                <w:sz w:val="24"/>
                <w:szCs w:val="24"/>
              </w:rPr>
            </w:pPr>
            <w:r w:rsidRPr="006424DA">
              <w:rPr>
                <w:b/>
                <w:bCs/>
                <w:sz w:val="24"/>
                <w:szCs w:val="24"/>
              </w:rPr>
              <w:t>Multiplication and Division (B)</w:t>
            </w:r>
          </w:p>
        </w:tc>
        <w:tc>
          <w:tcPr>
            <w:tcW w:w="8756" w:type="dxa"/>
          </w:tcPr>
          <w:p w14:paraId="52AC1991" w14:textId="77777777" w:rsidR="00122E79" w:rsidRPr="002328DF" w:rsidRDefault="00122E79" w:rsidP="00A236C0">
            <w:pPr>
              <w:spacing w:before="100" w:beforeAutospacing="1" w:after="100" w:afterAutospacing="1"/>
              <w:outlineLvl w:val="3"/>
              <w:rPr>
                <w:sz w:val="24"/>
                <w:szCs w:val="24"/>
              </w:rPr>
            </w:pPr>
            <w:r>
              <w:t>Children will use formal written methods for multiplication and division and solve related problems.</w:t>
            </w:r>
          </w:p>
        </w:tc>
      </w:tr>
      <w:tr w:rsidR="00122E79" w14:paraId="6D876C06" w14:textId="77777777" w:rsidTr="00A236C0">
        <w:tc>
          <w:tcPr>
            <w:tcW w:w="6974" w:type="dxa"/>
          </w:tcPr>
          <w:p w14:paraId="390EA9AD"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sidRPr="006424DA">
              <w:rPr>
                <w:rFonts w:eastAsia="Times New Roman" w:cstheme="minorHAnsi"/>
                <w:b/>
                <w:bCs/>
                <w:sz w:val="24"/>
                <w:szCs w:val="24"/>
                <w:lang w:eastAsia="en-GB"/>
              </w:rPr>
              <w:t>Fractions (</w:t>
            </w:r>
            <w:r>
              <w:rPr>
                <w:rFonts w:eastAsia="Times New Roman" w:cstheme="minorHAnsi"/>
                <w:b/>
                <w:bCs/>
                <w:sz w:val="24"/>
                <w:szCs w:val="24"/>
                <w:lang w:eastAsia="en-GB"/>
              </w:rPr>
              <w:t>B)</w:t>
            </w:r>
          </w:p>
        </w:tc>
        <w:tc>
          <w:tcPr>
            <w:tcW w:w="8756" w:type="dxa"/>
          </w:tcPr>
          <w:p w14:paraId="02901BCE" w14:textId="77777777" w:rsidR="00122E79" w:rsidRPr="002328DF" w:rsidRDefault="00122E79" w:rsidP="00A236C0">
            <w:pPr>
              <w:spacing w:before="100" w:beforeAutospacing="1" w:after="100" w:afterAutospacing="1"/>
              <w:outlineLvl w:val="3"/>
              <w:rPr>
                <w:rFonts w:eastAsia="Times New Roman" w:cstheme="minorHAnsi"/>
                <w:sz w:val="24"/>
                <w:szCs w:val="24"/>
                <w:lang w:eastAsia="en-GB"/>
              </w:rPr>
            </w:pPr>
            <w:r>
              <w:t>Children will multiply proper fractions and mixed numbers by whole numbers and solve related problems involving fractions and scaling.</w:t>
            </w:r>
          </w:p>
        </w:tc>
      </w:tr>
      <w:tr w:rsidR="00122E79" w14:paraId="0DDBE789" w14:textId="77777777" w:rsidTr="00A236C0">
        <w:tc>
          <w:tcPr>
            <w:tcW w:w="6974" w:type="dxa"/>
          </w:tcPr>
          <w:p w14:paraId="7F48193D"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Pr>
                <w:rFonts w:cstheme="minorHAnsi"/>
                <w:b/>
                <w:bCs/>
                <w:sz w:val="24"/>
                <w:szCs w:val="24"/>
              </w:rPr>
              <w:t>Decimals and Percentages</w:t>
            </w:r>
          </w:p>
        </w:tc>
        <w:tc>
          <w:tcPr>
            <w:tcW w:w="8756" w:type="dxa"/>
          </w:tcPr>
          <w:p w14:paraId="0BFD420F" w14:textId="77777777" w:rsidR="00122E79" w:rsidRPr="002328DF" w:rsidRDefault="00122E79" w:rsidP="00A236C0">
            <w:pPr>
              <w:spacing w:before="100" w:beforeAutospacing="1" w:after="100" w:afterAutospacing="1"/>
              <w:rPr>
                <w:rFonts w:eastAsia="Times New Roman" w:cstheme="minorHAnsi"/>
                <w:sz w:val="24"/>
                <w:szCs w:val="24"/>
                <w:lang w:eastAsia="en-GB"/>
              </w:rPr>
            </w:pPr>
            <w:r>
              <w:t>Children will work with numbers up to three decimal places, round decimals, solve related problems, and understand and use percentages.</w:t>
            </w:r>
          </w:p>
        </w:tc>
      </w:tr>
      <w:tr w:rsidR="00122E79" w14:paraId="627275A1" w14:textId="77777777" w:rsidTr="00A236C0">
        <w:tc>
          <w:tcPr>
            <w:tcW w:w="6974" w:type="dxa"/>
          </w:tcPr>
          <w:p w14:paraId="484E1B15"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Pr>
                <w:b/>
                <w:bCs/>
                <w:sz w:val="24"/>
                <w:szCs w:val="24"/>
              </w:rPr>
              <w:t>Measure: Perimeter and area</w:t>
            </w:r>
          </w:p>
        </w:tc>
        <w:tc>
          <w:tcPr>
            <w:tcW w:w="8756" w:type="dxa"/>
          </w:tcPr>
          <w:p w14:paraId="7771C3D3" w14:textId="77777777" w:rsidR="00122E79" w:rsidRPr="002328DF" w:rsidRDefault="00122E79" w:rsidP="00A236C0">
            <w:pPr>
              <w:spacing w:before="100" w:beforeAutospacing="1" w:after="100" w:afterAutospacing="1"/>
              <w:rPr>
                <w:rFonts w:eastAsia="Times New Roman" w:cstheme="minorHAnsi"/>
                <w:sz w:val="24"/>
                <w:szCs w:val="24"/>
                <w:lang w:eastAsia="en-GB"/>
              </w:rPr>
            </w:pPr>
            <w:r>
              <w:t>Children will measure and calculate perimeter and area of rectilinear shapes and estimate the area of irregular shapes.</w:t>
            </w:r>
          </w:p>
        </w:tc>
      </w:tr>
      <w:tr w:rsidR="00122E79" w14:paraId="0C18B046" w14:textId="77777777" w:rsidTr="00A236C0">
        <w:tc>
          <w:tcPr>
            <w:tcW w:w="6974" w:type="dxa"/>
          </w:tcPr>
          <w:p w14:paraId="5C17849E" w14:textId="77777777" w:rsidR="00122E79" w:rsidRPr="006424DA" w:rsidRDefault="00122E79" w:rsidP="00A236C0">
            <w:pPr>
              <w:spacing w:before="100" w:beforeAutospacing="1" w:after="100" w:afterAutospacing="1"/>
              <w:outlineLvl w:val="3"/>
              <w:rPr>
                <w:rFonts w:cstheme="minorHAnsi"/>
                <w:b/>
                <w:bCs/>
                <w:sz w:val="24"/>
                <w:szCs w:val="24"/>
              </w:rPr>
            </w:pPr>
            <w:r>
              <w:rPr>
                <w:rFonts w:cstheme="minorHAnsi"/>
                <w:b/>
                <w:bCs/>
                <w:sz w:val="24"/>
                <w:szCs w:val="24"/>
              </w:rPr>
              <w:t>Statistics</w:t>
            </w:r>
          </w:p>
        </w:tc>
        <w:tc>
          <w:tcPr>
            <w:tcW w:w="8756" w:type="dxa"/>
          </w:tcPr>
          <w:p w14:paraId="0D478728" w14:textId="77777777" w:rsidR="00122E79" w:rsidRPr="002328DF" w:rsidRDefault="00122E79" w:rsidP="00A236C0">
            <w:pPr>
              <w:spacing w:before="100" w:beforeAutospacing="1" w:after="100" w:afterAutospacing="1"/>
              <w:rPr>
                <w:sz w:val="24"/>
                <w:szCs w:val="24"/>
              </w:rPr>
            </w:pPr>
            <w:r>
              <w:t>Children will solve problems using line graphs and interpret information in tables and timetables.</w:t>
            </w:r>
          </w:p>
        </w:tc>
      </w:tr>
      <w:tr w:rsidR="00122E79" w14:paraId="164B3A2C" w14:textId="77777777" w:rsidTr="00A236C0">
        <w:tc>
          <w:tcPr>
            <w:tcW w:w="6974" w:type="dxa"/>
          </w:tcPr>
          <w:p w14:paraId="2A2F1D63" w14:textId="77777777" w:rsidR="00122E79" w:rsidRPr="006424DA" w:rsidRDefault="00122E79" w:rsidP="00A236C0">
            <w:pPr>
              <w:spacing w:before="100" w:beforeAutospacing="1" w:after="100" w:afterAutospacing="1"/>
              <w:outlineLvl w:val="3"/>
              <w:rPr>
                <w:rFonts w:cstheme="minorHAnsi"/>
                <w:b/>
                <w:bCs/>
                <w:sz w:val="24"/>
                <w:szCs w:val="24"/>
              </w:rPr>
            </w:pPr>
            <w:r w:rsidRPr="006424DA">
              <w:rPr>
                <w:b/>
                <w:bCs/>
                <w:sz w:val="24"/>
                <w:szCs w:val="24"/>
              </w:rPr>
              <w:t>Geometry:</w:t>
            </w:r>
            <w:r>
              <w:rPr>
                <w:b/>
                <w:bCs/>
                <w:sz w:val="24"/>
                <w:szCs w:val="24"/>
              </w:rPr>
              <w:t xml:space="preserve"> Properties of shape</w:t>
            </w:r>
          </w:p>
        </w:tc>
        <w:tc>
          <w:tcPr>
            <w:tcW w:w="8756" w:type="dxa"/>
          </w:tcPr>
          <w:p w14:paraId="6C871C07" w14:textId="77777777" w:rsidR="00122E79" w:rsidRPr="002328DF" w:rsidRDefault="00122E79" w:rsidP="00A236C0">
            <w:pPr>
              <w:spacing w:before="100" w:beforeAutospacing="1" w:after="100" w:afterAutospacing="1"/>
              <w:rPr>
                <w:sz w:val="24"/>
                <w:szCs w:val="24"/>
              </w:rPr>
            </w:pPr>
            <w:r>
              <w:t>Children will identify 3D shapes from 2D representations, understand and measure angles, and distinguish between regular and irregular polygons.</w:t>
            </w:r>
          </w:p>
        </w:tc>
      </w:tr>
      <w:tr w:rsidR="00122E79" w14:paraId="5E9E56F7" w14:textId="77777777" w:rsidTr="00A236C0">
        <w:tc>
          <w:tcPr>
            <w:tcW w:w="6974" w:type="dxa"/>
          </w:tcPr>
          <w:p w14:paraId="5F0366C0" w14:textId="77777777" w:rsidR="00122E79" w:rsidRPr="006424DA" w:rsidRDefault="00122E79" w:rsidP="00A236C0">
            <w:pPr>
              <w:spacing w:before="100" w:beforeAutospacing="1" w:after="100" w:afterAutospacing="1"/>
              <w:outlineLvl w:val="3"/>
              <w:rPr>
                <w:rFonts w:eastAsia="Times New Roman" w:cstheme="minorHAnsi"/>
                <w:b/>
                <w:bCs/>
                <w:sz w:val="24"/>
                <w:szCs w:val="24"/>
                <w:lang w:eastAsia="en-GB"/>
              </w:rPr>
            </w:pPr>
            <w:r>
              <w:rPr>
                <w:rFonts w:eastAsia="Times New Roman" w:cstheme="minorHAnsi"/>
                <w:b/>
                <w:bCs/>
                <w:sz w:val="24"/>
                <w:szCs w:val="24"/>
                <w:lang w:eastAsia="en-GB"/>
              </w:rPr>
              <w:t>Geometry: Position and direction</w:t>
            </w:r>
          </w:p>
        </w:tc>
        <w:tc>
          <w:tcPr>
            <w:tcW w:w="8756" w:type="dxa"/>
          </w:tcPr>
          <w:p w14:paraId="2089B981" w14:textId="77777777" w:rsidR="00122E79" w:rsidRPr="002328DF" w:rsidRDefault="00122E79" w:rsidP="00A236C0">
            <w:pPr>
              <w:spacing w:before="100" w:beforeAutospacing="1" w:after="100" w:afterAutospacing="1"/>
              <w:rPr>
                <w:sz w:val="24"/>
                <w:szCs w:val="24"/>
              </w:rPr>
            </w:pPr>
            <w:r>
              <w:t>Children will understand and use the concepts of reflection and translation.</w:t>
            </w:r>
            <w:r>
              <w:br/>
            </w:r>
          </w:p>
        </w:tc>
      </w:tr>
      <w:tr w:rsidR="00122E79" w14:paraId="59D88BB8" w14:textId="77777777" w:rsidTr="00A236C0">
        <w:tc>
          <w:tcPr>
            <w:tcW w:w="6974" w:type="dxa"/>
          </w:tcPr>
          <w:p w14:paraId="7B7B180B" w14:textId="77777777" w:rsidR="00122E79" w:rsidRPr="00C6323E" w:rsidRDefault="00122E79" w:rsidP="00A236C0">
            <w:pPr>
              <w:spacing w:before="100" w:beforeAutospacing="1" w:after="100" w:afterAutospacing="1"/>
              <w:rPr>
                <w:rFonts w:cstheme="minorHAnsi"/>
                <w:b/>
                <w:bCs/>
                <w:sz w:val="24"/>
                <w:szCs w:val="24"/>
              </w:rPr>
            </w:pPr>
            <w:r>
              <w:rPr>
                <w:rFonts w:cstheme="minorHAnsi"/>
                <w:b/>
                <w:bCs/>
                <w:sz w:val="24"/>
                <w:szCs w:val="24"/>
              </w:rPr>
              <w:t>Decimals</w:t>
            </w:r>
          </w:p>
        </w:tc>
        <w:tc>
          <w:tcPr>
            <w:tcW w:w="8756" w:type="dxa"/>
          </w:tcPr>
          <w:p w14:paraId="3C5667CA" w14:textId="77777777" w:rsidR="00122E79" w:rsidRPr="00C6323E" w:rsidRDefault="00122E79" w:rsidP="00A236C0">
            <w:pPr>
              <w:spacing w:before="100" w:beforeAutospacing="1" w:after="100" w:afterAutospacing="1"/>
              <w:rPr>
                <w:rFonts w:cstheme="minorHAnsi"/>
                <w:sz w:val="24"/>
                <w:szCs w:val="24"/>
              </w:rPr>
            </w:pPr>
            <w:r>
              <w:t>Children will add and subtract decimals, solve problems involving decimals, and use all four operations with decimal measures.</w:t>
            </w:r>
          </w:p>
        </w:tc>
      </w:tr>
      <w:tr w:rsidR="00122E79" w14:paraId="1E55BAC5" w14:textId="77777777" w:rsidTr="00A236C0">
        <w:tc>
          <w:tcPr>
            <w:tcW w:w="6974" w:type="dxa"/>
          </w:tcPr>
          <w:p w14:paraId="6374FBCA" w14:textId="77777777" w:rsidR="00122E79" w:rsidRPr="006424DA" w:rsidRDefault="00122E79" w:rsidP="00A236C0">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t>Place Value (Negative Numbers)</w:t>
            </w:r>
          </w:p>
        </w:tc>
        <w:tc>
          <w:tcPr>
            <w:tcW w:w="8756" w:type="dxa"/>
          </w:tcPr>
          <w:p w14:paraId="19EC6E72" w14:textId="77777777" w:rsidR="00122E79" w:rsidRPr="002328DF" w:rsidRDefault="00122E79" w:rsidP="00A236C0">
            <w:pPr>
              <w:spacing w:before="100" w:beforeAutospacing="1" w:after="100" w:afterAutospacing="1"/>
              <w:rPr>
                <w:rFonts w:eastAsia="Times New Roman" w:cstheme="minorHAnsi"/>
                <w:sz w:val="24"/>
                <w:szCs w:val="24"/>
                <w:lang w:eastAsia="en-GB"/>
              </w:rPr>
            </w:pPr>
            <w:r>
              <w:t>Children will understand and work with negative numbers in various contexts.</w:t>
            </w:r>
          </w:p>
        </w:tc>
      </w:tr>
      <w:tr w:rsidR="00122E79" w14:paraId="3B82DAE7" w14:textId="77777777" w:rsidTr="00A236C0">
        <w:tc>
          <w:tcPr>
            <w:tcW w:w="6974" w:type="dxa"/>
          </w:tcPr>
          <w:p w14:paraId="59EAE99D" w14:textId="77777777" w:rsidR="00122E79" w:rsidRPr="005E44E3" w:rsidRDefault="00122E79" w:rsidP="00A236C0">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t>Measure: Converting Units</w:t>
            </w:r>
          </w:p>
        </w:tc>
        <w:tc>
          <w:tcPr>
            <w:tcW w:w="8756" w:type="dxa"/>
          </w:tcPr>
          <w:p w14:paraId="241101E8" w14:textId="77777777" w:rsidR="00122E79" w:rsidRPr="002328DF" w:rsidRDefault="00122E79" w:rsidP="00A236C0">
            <w:pPr>
              <w:spacing w:before="100" w:beforeAutospacing="1" w:after="100" w:afterAutospacing="1"/>
              <w:rPr>
                <w:rFonts w:eastAsia="Times New Roman" w:cstheme="minorHAnsi"/>
                <w:sz w:val="24"/>
                <w:szCs w:val="24"/>
                <w:lang w:eastAsia="en-GB"/>
              </w:rPr>
            </w:pPr>
            <w:r>
              <w:t>Children will confidently convert between different units of metric and imperial measures and solve related problems.</w:t>
            </w:r>
          </w:p>
        </w:tc>
      </w:tr>
      <w:tr w:rsidR="00122E79" w14:paraId="384AA404" w14:textId="77777777" w:rsidTr="00A236C0">
        <w:tc>
          <w:tcPr>
            <w:tcW w:w="6974" w:type="dxa"/>
          </w:tcPr>
          <w:p w14:paraId="26149D8C" w14:textId="77777777" w:rsidR="00122E79" w:rsidRDefault="00122E79" w:rsidP="00A236C0">
            <w:pPr>
              <w:spacing w:before="100" w:beforeAutospacing="1" w:after="100" w:afterAutospacing="1"/>
              <w:rPr>
                <w:rFonts w:eastAsia="Times New Roman" w:cstheme="minorHAnsi"/>
                <w:b/>
                <w:bCs/>
                <w:sz w:val="24"/>
                <w:szCs w:val="24"/>
                <w:lang w:eastAsia="en-GB"/>
              </w:rPr>
            </w:pPr>
            <w:r>
              <w:rPr>
                <w:rFonts w:eastAsia="Times New Roman" w:cstheme="minorHAnsi"/>
                <w:b/>
                <w:bCs/>
                <w:sz w:val="24"/>
                <w:szCs w:val="24"/>
                <w:lang w:eastAsia="en-GB"/>
              </w:rPr>
              <w:t>Measure: Volume</w:t>
            </w:r>
          </w:p>
        </w:tc>
        <w:tc>
          <w:tcPr>
            <w:tcW w:w="8756" w:type="dxa"/>
          </w:tcPr>
          <w:p w14:paraId="7FECBE3A" w14:textId="77777777" w:rsidR="00122E79" w:rsidRPr="002328DF" w:rsidRDefault="00122E79" w:rsidP="00A236C0">
            <w:pPr>
              <w:spacing w:before="100" w:beforeAutospacing="1" w:after="100" w:afterAutospacing="1"/>
              <w:rPr>
                <w:sz w:val="24"/>
                <w:szCs w:val="24"/>
              </w:rPr>
            </w:pPr>
            <w:r>
              <w:t>Children will estimate volume and capacity, solve problems involving time, and use all four operations to solve measurement problems.</w:t>
            </w:r>
          </w:p>
        </w:tc>
      </w:tr>
      <w:tr w:rsidR="00122E79" w14:paraId="185C92AE" w14:textId="77777777" w:rsidTr="00A236C0">
        <w:trPr>
          <w:trHeight w:val="518"/>
        </w:trPr>
        <w:tc>
          <w:tcPr>
            <w:tcW w:w="15730" w:type="dxa"/>
            <w:gridSpan w:val="2"/>
          </w:tcPr>
          <w:p w14:paraId="22830B7E"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sidRPr="000C43C8">
              <w:rPr>
                <w:rFonts w:eastAsia="Times New Roman" w:cstheme="minorHAnsi"/>
                <w:b/>
                <w:bCs/>
                <w:sz w:val="28"/>
                <w:szCs w:val="28"/>
                <w:u w:val="single"/>
                <w:lang w:eastAsia="en-GB"/>
              </w:rPr>
              <w:lastRenderedPageBreak/>
              <w:t xml:space="preserve">Year </w:t>
            </w:r>
            <w:r>
              <w:rPr>
                <w:rFonts w:eastAsia="Times New Roman" w:cstheme="minorHAnsi"/>
                <w:b/>
                <w:bCs/>
                <w:sz w:val="28"/>
                <w:szCs w:val="28"/>
                <w:u w:val="single"/>
                <w:lang w:eastAsia="en-GB"/>
              </w:rPr>
              <w:t>6</w:t>
            </w:r>
          </w:p>
        </w:tc>
      </w:tr>
      <w:tr w:rsidR="00122E79" w14:paraId="0F4B8C98" w14:textId="77777777" w:rsidTr="00A236C0">
        <w:trPr>
          <w:trHeight w:val="553"/>
        </w:trPr>
        <w:tc>
          <w:tcPr>
            <w:tcW w:w="6974" w:type="dxa"/>
          </w:tcPr>
          <w:p w14:paraId="3273CFA4"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White Rose Maths topic being taught</w:t>
            </w:r>
          </w:p>
        </w:tc>
        <w:tc>
          <w:tcPr>
            <w:tcW w:w="8756" w:type="dxa"/>
          </w:tcPr>
          <w:p w14:paraId="1FF1836C" w14:textId="77777777" w:rsidR="00122E79" w:rsidRPr="000C43C8" w:rsidRDefault="00122E79" w:rsidP="00A236C0">
            <w:pPr>
              <w:spacing w:before="100" w:beforeAutospacing="1" w:after="100" w:afterAutospacing="1"/>
              <w:jc w:val="center"/>
              <w:outlineLvl w:val="3"/>
              <w:rPr>
                <w:rFonts w:eastAsia="Times New Roman" w:cstheme="minorHAnsi"/>
                <w:b/>
                <w:bCs/>
                <w:sz w:val="28"/>
                <w:szCs w:val="28"/>
                <w:u w:val="single"/>
                <w:lang w:eastAsia="en-GB"/>
              </w:rPr>
            </w:pPr>
            <w:r>
              <w:rPr>
                <w:rFonts w:eastAsia="Times New Roman" w:cstheme="minorHAnsi"/>
                <w:b/>
                <w:bCs/>
                <w:sz w:val="28"/>
                <w:szCs w:val="28"/>
                <w:u w:val="single"/>
                <w:lang w:eastAsia="en-GB"/>
              </w:rPr>
              <w:t>End point</w:t>
            </w:r>
          </w:p>
        </w:tc>
      </w:tr>
      <w:tr w:rsidR="00122E79" w14:paraId="31DDBF41" w14:textId="77777777" w:rsidTr="00A236C0">
        <w:tc>
          <w:tcPr>
            <w:tcW w:w="6974" w:type="dxa"/>
          </w:tcPr>
          <w:p w14:paraId="605D6C32"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rFonts w:cstheme="minorHAnsi"/>
                <w:b/>
                <w:bCs/>
                <w:sz w:val="24"/>
                <w:szCs w:val="24"/>
              </w:rPr>
              <w:t xml:space="preserve">Place Value </w:t>
            </w:r>
          </w:p>
        </w:tc>
        <w:tc>
          <w:tcPr>
            <w:tcW w:w="8756" w:type="dxa"/>
          </w:tcPr>
          <w:p w14:paraId="7B0CB737"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sz w:val="24"/>
                <w:szCs w:val="24"/>
              </w:rPr>
              <w:t>Children will confidently understand place value for numbers up to 10,000,000, round numbers accurately, and work with negative numbers</w:t>
            </w:r>
          </w:p>
        </w:tc>
      </w:tr>
      <w:tr w:rsidR="00122E79" w14:paraId="6910F1F1" w14:textId="77777777" w:rsidTr="00A236C0">
        <w:tc>
          <w:tcPr>
            <w:tcW w:w="6974" w:type="dxa"/>
          </w:tcPr>
          <w:p w14:paraId="22FEE746"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rFonts w:cstheme="minorHAnsi"/>
                <w:b/>
                <w:bCs/>
                <w:sz w:val="24"/>
                <w:szCs w:val="24"/>
              </w:rPr>
              <w:t>Addition, Subtraction, Multiplication and Division</w:t>
            </w:r>
          </w:p>
        </w:tc>
        <w:tc>
          <w:tcPr>
            <w:tcW w:w="8756" w:type="dxa"/>
          </w:tcPr>
          <w:p w14:paraId="27FB26EC" w14:textId="77777777" w:rsidR="00122E79" w:rsidRPr="005B21C9" w:rsidRDefault="00122E79" w:rsidP="00A236C0">
            <w:pPr>
              <w:spacing w:before="100" w:beforeAutospacing="1" w:after="100" w:afterAutospacing="1"/>
              <w:rPr>
                <w:rFonts w:eastAsia="Times New Roman" w:cstheme="minorHAnsi"/>
                <w:sz w:val="24"/>
                <w:szCs w:val="24"/>
                <w:lang w:eastAsia="en-GB"/>
              </w:rPr>
            </w:pPr>
            <w:r w:rsidRPr="005B21C9">
              <w:rPr>
                <w:sz w:val="24"/>
                <w:szCs w:val="24"/>
              </w:rPr>
              <w:t>Children will use formal written methods for all four operations, solve multi-step problems, and understand factors, multiples, and prime numbers.</w:t>
            </w:r>
          </w:p>
        </w:tc>
      </w:tr>
      <w:tr w:rsidR="00122E79" w14:paraId="4BEC1A59" w14:textId="77777777" w:rsidTr="00A236C0">
        <w:tc>
          <w:tcPr>
            <w:tcW w:w="6974" w:type="dxa"/>
          </w:tcPr>
          <w:p w14:paraId="4A1E8BF5"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rFonts w:eastAsia="Times New Roman" w:cstheme="minorHAnsi"/>
                <w:b/>
                <w:bCs/>
                <w:sz w:val="24"/>
                <w:szCs w:val="24"/>
                <w:lang w:eastAsia="en-GB"/>
              </w:rPr>
              <w:t>Fractions (A)</w:t>
            </w:r>
          </w:p>
        </w:tc>
        <w:tc>
          <w:tcPr>
            <w:tcW w:w="8756" w:type="dxa"/>
          </w:tcPr>
          <w:p w14:paraId="10EC14F1" w14:textId="77777777" w:rsidR="00122E79" w:rsidRPr="005B21C9" w:rsidRDefault="00122E79" w:rsidP="00A236C0">
            <w:pPr>
              <w:spacing w:before="100" w:beforeAutospacing="1" w:after="100" w:afterAutospacing="1"/>
              <w:rPr>
                <w:rFonts w:eastAsia="Times New Roman" w:cstheme="minorHAnsi"/>
                <w:sz w:val="24"/>
                <w:szCs w:val="24"/>
                <w:lang w:eastAsia="en-GB"/>
              </w:rPr>
            </w:pPr>
            <w:r w:rsidRPr="005B21C9">
              <w:rPr>
                <w:sz w:val="24"/>
                <w:szCs w:val="24"/>
              </w:rPr>
              <w:t>Children will simplify fractions, compare and order fractions, and add and subtract fractions with different denominators.</w:t>
            </w:r>
          </w:p>
        </w:tc>
      </w:tr>
      <w:tr w:rsidR="00122E79" w14:paraId="55265B22" w14:textId="77777777" w:rsidTr="00A236C0">
        <w:tc>
          <w:tcPr>
            <w:tcW w:w="6974" w:type="dxa"/>
          </w:tcPr>
          <w:p w14:paraId="3BBB9609"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rFonts w:eastAsia="Times New Roman" w:cstheme="minorHAnsi"/>
                <w:b/>
                <w:bCs/>
                <w:sz w:val="24"/>
                <w:szCs w:val="24"/>
                <w:lang w:eastAsia="en-GB"/>
              </w:rPr>
              <w:t>Fractions (B)</w:t>
            </w:r>
          </w:p>
        </w:tc>
        <w:tc>
          <w:tcPr>
            <w:tcW w:w="8756" w:type="dxa"/>
          </w:tcPr>
          <w:p w14:paraId="2677989C" w14:textId="77777777" w:rsidR="00122E79" w:rsidRPr="005B21C9" w:rsidRDefault="00122E79" w:rsidP="00A236C0">
            <w:pPr>
              <w:spacing w:before="100" w:beforeAutospacing="1" w:after="100" w:afterAutospacing="1"/>
              <w:outlineLvl w:val="3"/>
              <w:rPr>
                <w:rFonts w:eastAsia="Times New Roman" w:cstheme="minorHAnsi"/>
                <w:sz w:val="24"/>
                <w:szCs w:val="24"/>
                <w:lang w:eastAsia="en-GB"/>
              </w:rPr>
            </w:pPr>
            <w:r w:rsidRPr="005B21C9">
              <w:rPr>
                <w:sz w:val="24"/>
                <w:szCs w:val="24"/>
              </w:rPr>
              <w:t>Children will multiply and divide fractions, calculate decimal equivalents, and solve percentage problems.</w:t>
            </w:r>
          </w:p>
        </w:tc>
      </w:tr>
      <w:tr w:rsidR="00122E79" w14:paraId="0A5B10E6" w14:textId="77777777" w:rsidTr="00A236C0">
        <w:tc>
          <w:tcPr>
            <w:tcW w:w="6974" w:type="dxa"/>
          </w:tcPr>
          <w:p w14:paraId="3B83059D" w14:textId="77777777" w:rsidR="00122E79" w:rsidRPr="005B21C9" w:rsidRDefault="00122E79" w:rsidP="00A236C0">
            <w:pPr>
              <w:spacing w:before="100" w:beforeAutospacing="1" w:after="100" w:afterAutospacing="1"/>
              <w:outlineLvl w:val="3"/>
              <w:rPr>
                <w:b/>
                <w:bCs/>
                <w:sz w:val="24"/>
                <w:szCs w:val="24"/>
              </w:rPr>
            </w:pPr>
            <w:r w:rsidRPr="005B21C9">
              <w:rPr>
                <w:rFonts w:eastAsia="Times New Roman" w:cstheme="minorHAnsi"/>
                <w:b/>
                <w:bCs/>
                <w:sz w:val="24"/>
                <w:szCs w:val="24"/>
                <w:lang w:eastAsia="en-GB"/>
              </w:rPr>
              <w:t>Measure: Converting Units</w:t>
            </w:r>
          </w:p>
        </w:tc>
        <w:tc>
          <w:tcPr>
            <w:tcW w:w="8756" w:type="dxa"/>
          </w:tcPr>
          <w:p w14:paraId="2C7B1ED8" w14:textId="77777777" w:rsidR="00122E79" w:rsidRPr="005B21C9" w:rsidRDefault="00122E79" w:rsidP="00A236C0">
            <w:pPr>
              <w:spacing w:before="100" w:beforeAutospacing="1" w:after="100" w:afterAutospacing="1"/>
              <w:outlineLvl w:val="3"/>
              <w:rPr>
                <w:sz w:val="24"/>
                <w:szCs w:val="24"/>
              </w:rPr>
            </w:pPr>
            <w:r w:rsidRPr="005B21C9">
              <w:rPr>
                <w:sz w:val="24"/>
                <w:szCs w:val="24"/>
              </w:rPr>
              <w:t>Children will confidently convert between different units of metric and imperial measures and solve related problems.</w:t>
            </w:r>
          </w:p>
        </w:tc>
      </w:tr>
      <w:tr w:rsidR="00122E79" w14:paraId="1A6376DA" w14:textId="77777777" w:rsidTr="00A236C0">
        <w:tc>
          <w:tcPr>
            <w:tcW w:w="6974" w:type="dxa"/>
          </w:tcPr>
          <w:p w14:paraId="62A40585"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rFonts w:eastAsia="Times New Roman" w:cstheme="minorHAnsi"/>
                <w:b/>
                <w:bCs/>
                <w:sz w:val="24"/>
                <w:szCs w:val="24"/>
                <w:lang w:eastAsia="en-GB"/>
              </w:rPr>
              <w:t>Ratio</w:t>
            </w:r>
          </w:p>
        </w:tc>
        <w:tc>
          <w:tcPr>
            <w:tcW w:w="8756" w:type="dxa"/>
          </w:tcPr>
          <w:p w14:paraId="4974A179" w14:textId="77777777" w:rsidR="00122E79" w:rsidRPr="005B21C9" w:rsidRDefault="00122E79" w:rsidP="00A236C0">
            <w:pPr>
              <w:spacing w:before="100" w:beforeAutospacing="1" w:after="100" w:afterAutospacing="1"/>
              <w:outlineLvl w:val="3"/>
              <w:rPr>
                <w:rFonts w:eastAsia="Times New Roman" w:cstheme="minorHAnsi"/>
                <w:sz w:val="24"/>
                <w:szCs w:val="24"/>
                <w:lang w:eastAsia="en-GB"/>
              </w:rPr>
            </w:pPr>
            <w:r w:rsidRPr="005B21C9">
              <w:rPr>
                <w:sz w:val="24"/>
                <w:szCs w:val="24"/>
              </w:rPr>
              <w:t>Children will understand and solve problems involving ratio, scaling, and percentages.</w:t>
            </w:r>
            <w:r>
              <w:rPr>
                <w:sz w:val="24"/>
                <w:szCs w:val="24"/>
              </w:rPr>
              <w:br/>
            </w:r>
          </w:p>
        </w:tc>
      </w:tr>
      <w:tr w:rsidR="00122E79" w14:paraId="5AE1D263" w14:textId="77777777" w:rsidTr="00A236C0">
        <w:tc>
          <w:tcPr>
            <w:tcW w:w="6974" w:type="dxa"/>
          </w:tcPr>
          <w:p w14:paraId="74D33F24"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rFonts w:cstheme="minorHAnsi"/>
                <w:b/>
                <w:bCs/>
                <w:sz w:val="24"/>
                <w:szCs w:val="24"/>
              </w:rPr>
              <w:t>Algebra</w:t>
            </w:r>
          </w:p>
        </w:tc>
        <w:tc>
          <w:tcPr>
            <w:tcW w:w="8756" w:type="dxa"/>
          </w:tcPr>
          <w:p w14:paraId="672A3FE3" w14:textId="77777777" w:rsidR="00122E79" w:rsidRPr="005B21C9" w:rsidRDefault="00122E79" w:rsidP="00A236C0">
            <w:pPr>
              <w:spacing w:before="100" w:beforeAutospacing="1" w:after="100" w:afterAutospacing="1"/>
              <w:rPr>
                <w:rFonts w:eastAsia="Times New Roman" w:cstheme="minorHAnsi"/>
                <w:sz w:val="24"/>
                <w:szCs w:val="24"/>
                <w:lang w:eastAsia="en-GB"/>
              </w:rPr>
            </w:pPr>
            <w:r w:rsidRPr="005B21C9">
              <w:rPr>
                <w:sz w:val="24"/>
                <w:szCs w:val="24"/>
              </w:rPr>
              <w:t>Children will understand and use basic algebraic concepts and solve problems involving equations and sequences.</w:t>
            </w:r>
          </w:p>
        </w:tc>
      </w:tr>
      <w:tr w:rsidR="00122E79" w14:paraId="66DC605A" w14:textId="77777777" w:rsidTr="00A236C0">
        <w:tc>
          <w:tcPr>
            <w:tcW w:w="6974" w:type="dxa"/>
          </w:tcPr>
          <w:p w14:paraId="24510186"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b/>
                <w:bCs/>
                <w:sz w:val="24"/>
                <w:szCs w:val="24"/>
              </w:rPr>
              <w:t>Decimals</w:t>
            </w:r>
          </w:p>
        </w:tc>
        <w:tc>
          <w:tcPr>
            <w:tcW w:w="8756" w:type="dxa"/>
          </w:tcPr>
          <w:p w14:paraId="52B43830" w14:textId="77777777" w:rsidR="00122E79" w:rsidRPr="005B21C9" w:rsidRDefault="00122E79" w:rsidP="00A236C0">
            <w:pPr>
              <w:spacing w:before="100" w:beforeAutospacing="1" w:after="100" w:afterAutospacing="1"/>
              <w:rPr>
                <w:rFonts w:eastAsia="Times New Roman" w:cstheme="minorHAnsi"/>
                <w:sz w:val="24"/>
                <w:szCs w:val="24"/>
                <w:lang w:eastAsia="en-GB"/>
              </w:rPr>
            </w:pPr>
            <w:r w:rsidRPr="005B21C9">
              <w:rPr>
                <w:sz w:val="24"/>
                <w:szCs w:val="24"/>
              </w:rPr>
              <w:t>Children will work confidently with numbers up to three decimal places and solve related problems.</w:t>
            </w:r>
          </w:p>
        </w:tc>
      </w:tr>
      <w:tr w:rsidR="00122E79" w14:paraId="2CEF6C15" w14:textId="77777777" w:rsidTr="00A236C0">
        <w:tc>
          <w:tcPr>
            <w:tcW w:w="6974" w:type="dxa"/>
          </w:tcPr>
          <w:p w14:paraId="2F695183" w14:textId="77777777" w:rsidR="00122E79" w:rsidRPr="005B21C9" w:rsidRDefault="00122E79" w:rsidP="00A236C0">
            <w:pPr>
              <w:spacing w:before="100" w:beforeAutospacing="1" w:after="100" w:afterAutospacing="1"/>
              <w:outlineLvl w:val="3"/>
              <w:rPr>
                <w:rFonts w:cstheme="minorHAnsi"/>
                <w:b/>
                <w:bCs/>
                <w:sz w:val="24"/>
                <w:szCs w:val="24"/>
              </w:rPr>
            </w:pPr>
            <w:r w:rsidRPr="005B21C9">
              <w:rPr>
                <w:rFonts w:cstheme="minorHAnsi"/>
                <w:b/>
                <w:bCs/>
                <w:sz w:val="24"/>
                <w:szCs w:val="24"/>
              </w:rPr>
              <w:t>Fractions, Decimals and Percentages</w:t>
            </w:r>
          </w:p>
        </w:tc>
        <w:tc>
          <w:tcPr>
            <w:tcW w:w="8756" w:type="dxa"/>
          </w:tcPr>
          <w:p w14:paraId="7668C8E2" w14:textId="77777777" w:rsidR="00122E79" w:rsidRPr="005B21C9" w:rsidRDefault="00122E79" w:rsidP="00A236C0">
            <w:pPr>
              <w:spacing w:before="100" w:beforeAutospacing="1" w:after="100" w:afterAutospacing="1"/>
              <w:rPr>
                <w:sz w:val="24"/>
                <w:szCs w:val="24"/>
              </w:rPr>
            </w:pPr>
            <w:r w:rsidRPr="005B21C9">
              <w:rPr>
                <w:sz w:val="24"/>
                <w:szCs w:val="24"/>
              </w:rPr>
              <w:t>Children will calculate and compare percentages and recall equivalences between fractions, decimals, and percentages.</w:t>
            </w:r>
          </w:p>
        </w:tc>
      </w:tr>
      <w:tr w:rsidR="00122E79" w14:paraId="1E028E0C" w14:textId="77777777" w:rsidTr="00A236C0">
        <w:tc>
          <w:tcPr>
            <w:tcW w:w="6974" w:type="dxa"/>
          </w:tcPr>
          <w:p w14:paraId="78121D58" w14:textId="77777777" w:rsidR="00122E79" w:rsidRPr="005B21C9" w:rsidRDefault="00122E79" w:rsidP="00A236C0">
            <w:pPr>
              <w:spacing w:before="100" w:beforeAutospacing="1" w:after="100" w:afterAutospacing="1"/>
              <w:outlineLvl w:val="3"/>
              <w:rPr>
                <w:rFonts w:cstheme="minorHAnsi"/>
                <w:b/>
                <w:bCs/>
                <w:sz w:val="24"/>
                <w:szCs w:val="24"/>
              </w:rPr>
            </w:pPr>
            <w:r w:rsidRPr="005B21C9">
              <w:rPr>
                <w:b/>
                <w:bCs/>
                <w:sz w:val="24"/>
                <w:szCs w:val="24"/>
              </w:rPr>
              <w:t>Area, Perimeter and Volume</w:t>
            </w:r>
          </w:p>
        </w:tc>
        <w:tc>
          <w:tcPr>
            <w:tcW w:w="8756" w:type="dxa"/>
          </w:tcPr>
          <w:p w14:paraId="69FCB041" w14:textId="77777777" w:rsidR="00122E79" w:rsidRPr="005B21C9" w:rsidRDefault="00122E79" w:rsidP="00A236C0">
            <w:pPr>
              <w:spacing w:before="100" w:beforeAutospacing="1" w:after="100" w:afterAutospacing="1"/>
              <w:rPr>
                <w:sz w:val="24"/>
                <w:szCs w:val="24"/>
              </w:rPr>
            </w:pPr>
            <w:r w:rsidRPr="005B21C9">
              <w:rPr>
                <w:sz w:val="24"/>
                <w:szCs w:val="24"/>
              </w:rPr>
              <w:t>Children will calculate and compare the area and volume of shapes, using formulae where appropriate.</w:t>
            </w:r>
          </w:p>
        </w:tc>
      </w:tr>
      <w:tr w:rsidR="00122E79" w14:paraId="1CE412B6" w14:textId="77777777" w:rsidTr="00A236C0">
        <w:tc>
          <w:tcPr>
            <w:tcW w:w="6974" w:type="dxa"/>
          </w:tcPr>
          <w:p w14:paraId="6310336E" w14:textId="77777777" w:rsidR="00122E79" w:rsidRPr="005B21C9" w:rsidRDefault="00122E79" w:rsidP="00A236C0">
            <w:pPr>
              <w:spacing w:before="100" w:beforeAutospacing="1" w:after="100" w:afterAutospacing="1"/>
              <w:outlineLvl w:val="3"/>
              <w:rPr>
                <w:rFonts w:eastAsia="Times New Roman" w:cstheme="minorHAnsi"/>
                <w:b/>
                <w:bCs/>
                <w:sz w:val="24"/>
                <w:szCs w:val="24"/>
                <w:lang w:eastAsia="en-GB"/>
              </w:rPr>
            </w:pPr>
            <w:r w:rsidRPr="005B21C9">
              <w:rPr>
                <w:rFonts w:eastAsia="Times New Roman" w:cstheme="minorHAnsi"/>
                <w:b/>
                <w:bCs/>
                <w:sz w:val="24"/>
                <w:szCs w:val="24"/>
                <w:lang w:eastAsia="en-GB"/>
              </w:rPr>
              <w:t>Statistics</w:t>
            </w:r>
          </w:p>
        </w:tc>
        <w:tc>
          <w:tcPr>
            <w:tcW w:w="8756" w:type="dxa"/>
          </w:tcPr>
          <w:p w14:paraId="7F91F154" w14:textId="77777777" w:rsidR="00122E79" w:rsidRPr="005B21C9" w:rsidRDefault="00122E79" w:rsidP="00A236C0">
            <w:pPr>
              <w:spacing w:before="100" w:beforeAutospacing="1" w:after="100" w:afterAutospacing="1"/>
              <w:rPr>
                <w:sz w:val="24"/>
                <w:szCs w:val="24"/>
              </w:rPr>
            </w:pPr>
            <w:r w:rsidRPr="005B21C9">
              <w:rPr>
                <w:sz w:val="24"/>
                <w:szCs w:val="24"/>
              </w:rPr>
              <w:t>Children will interpret and construct pie charts and line graphs, and calculate the mean.</w:t>
            </w:r>
            <w:r>
              <w:rPr>
                <w:sz w:val="24"/>
                <w:szCs w:val="24"/>
              </w:rPr>
              <w:br/>
            </w:r>
          </w:p>
        </w:tc>
      </w:tr>
      <w:tr w:rsidR="00122E79" w14:paraId="46869051" w14:textId="77777777" w:rsidTr="00A236C0">
        <w:tc>
          <w:tcPr>
            <w:tcW w:w="6974" w:type="dxa"/>
          </w:tcPr>
          <w:p w14:paraId="74AE98DF" w14:textId="77777777" w:rsidR="00122E79" w:rsidRPr="005B21C9" w:rsidRDefault="00122E79" w:rsidP="00A236C0">
            <w:pPr>
              <w:spacing w:before="100" w:beforeAutospacing="1" w:after="100" w:afterAutospacing="1"/>
              <w:rPr>
                <w:rFonts w:cstheme="minorHAnsi"/>
                <w:b/>
                <w:bCs/>
                <w:sz w:val="24"/>
                <w:szCs w:val="24"/>
              </w:rPr>
            </w:pPr>
            <w:r w:rsidRPr="005B21C9">
              <w:rPr>
                <w:rFonts w:cstheme="minorHAnsi"/>
                <w:b/>
                <w:bCs/>
                <w:sz w:val="24"/>
                <w:szCs w:val="24"/>
              </w:rPr>
              <w:t>Geometry: Shape</w:t>
            </w:r>
          </w:p>
        </w:tc>
        <w:tc>
          <w:tcPr>
            <w:tcW w:w="8756" w:type="dxa"/>
          </w:tcPr>
          <w:p w14:paraId="692B8B29" w14:textId="77777777" w:rsidR="00122E79" w:rsidRPr="005B21C9" w:rsidRDefault="00122E79" w:rsidP="00A236C0">
            <w:pPr>
              <w:spacing w:before="100" w:beforeAutospacing="1" w:after="100" w:afterAutospacing="1"/>
              <w:rPr>
                <w:rFonts w:cstheme="minorHAnsi"/>
                <w:sz w:val="24"/>
                <w:szCs w:val="24"/>
              </w:rPr>
            </w:pPr>
            <w:r w:rsidRPr="005B21C9">
              <w:rPr>
                <w:sz w:val="24"/>
                <w:szCs w:val="24"/>
              </w:rPr>
              <w:t>Children will draw and build shapes, compare and classify shapes, and find unknown angles.</w:t>
            </w:r>
          </w:p>
        </w:tc>
      </w:tr>
      <w:tr w:rsidR="00122E79" w14:paraId="6CEA428E" w14:textId="77777777" w:rsidTr="00A236C0">
        <w:tc>
          <w:tcPr>
            <w:tcW w:w="6974" w:type="dxa"/>
          </w:tcPr>
          <w:p w14:paraId="335B46E6" w14:textId="77777777" w:rsidR="00122E79" w:rsidRPr="005B21C9" w:rsidRDefault="00122E79" w:rsidP="00A236C0">
            <w:pPr>
              <w:spacing w:before="100" w:beforeAutospacing="1" w:after="100" w:afterAutospacing="1"/>
              <w:rPr>
                <w:rFonts w:eastAsia="Times New Roman" w:cstheme="minorHAnsi"/>
                <w:b/>
                <w:bCs/>
                <w:sz w:val="24"/>
                <w:szCs w:val="24"/>
                <w:lang w:eastAsia="en-GB"/>
              </w:rPr>
            </w:pPr>
            <w:r w:rsidRPr="005B21C9">
              <w:rPr>
                <w:rFonts w:eastAsia="Times New Roman" w:cstheme="minorHAnsi"/>
                <w:b/>
                <w:bCs/>
                <w:sz w:val="24"/>
                <w:szCs w:val="24"/>
                <w:lang w:eastAsia="en-GB"/>
              </w:rPr>
              <w:t>Geometry: Position and direction</w:t>
            </w:r>
          </w:p>
        </w:tc>
        <w:tc>
          <w:tcPr>
            <w:tcW w:w="8756" w:type="dxa"/>
          </w:tcPr>
          <w:p w14:paraId="4FBBA65E" w14:textId="77777777" w:rsidR="00122E79" w:rsidRPr="005B21C9" w:rsidRDefault="00122E79" w:rsidP="00A236C0">
            <w:pPr>
              <w:spacing w:before="100" w:beforeAutospacing="1" w:after="100" w:afterAutospacing="1"/>
              <w:rPr>
                <w:rFonts w:eastAsia="Times New Roman" w:cstheme="minorHAnsi"/>
                <w:sz w:val="24"/>
                <w:szCs w:val="24"/>
                <w:lang w:eastAsia="en-GB"/>
              </w:rPr>
            </w:pPr>
            <w:r w:rsidRPr="005B21C9">
              <w:rPr>
                <w:sz w:val="24"/>
                <w:szCs w:val="24"/>
              </w:rPr>
              <w:t>Children will describe positions on a full coordinate grid, translate and reflect shapes.</w:t>
            </w:r>
            <w:r>
              <w:rPr>
                <w:sz w:val="24"/>
                <w:szCs w:val="24"/>
              </w:rPr>
              <w:br/>
            </w:r>
          </w:p>
        </w:tc>
      </w:tr>
    </w:tbl>
    <w:p w14:paraId="72083CB1" w14:textId="77777777" w:rsidR="00122E79" w:rsidRDefault="00122E79" w:rsidP="00122E79">
      <w:pPr>
        <w:tabs>
          <w:tab w:val="left" w:pos="10650"/>
        </w:tabs>
      </w:pPr>
    </w:p>
    <w:p w14:paraId="410D3CED" w14:textId="77777777" w:rsidR="00122E79" w:rsidRPr="0086799B" w:rsidRDefault="00122E79" w:rsidP="00122E79">
      <w:pPr>
        <w:tabs>
          <w:tab w:val="left" w:pos="10650"/>
        </w:tabs>
      </w:pPr>
    </w:p>
    <w:p w14:paraId="145A4055" w14:textId="77777777" w:rsidR="00122E79" w:rsidRDefault="00122E79"/>
    <w:sectPr w:rsidR="00122E79" w:rsidSect="00122E79">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BCB9" w14:textId="77777777" w:rsidR="00122E79" w:rsidRDefault="00122E79" w:rsidP="00122E79">
      <w:pPr>
        <w:spacing w:after="0" w:line="240" w:lineRule="auto"/>
      </w:pPr>
      <w:r>
        <w:separator/>
      </w:r>
    </w:p>
  </w:endnote>
  <w:endnote w:type="continuationSeparator" w:id="0">
    <w:p w14:paraId="353A5BF1" w14:textId="77777777" w:rsidR="00122E79" w:rsidRDefault="00122E79" w:rsidP="0012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F511" w14:textId="77777777" w:rsidR="00122E79" w:rsidRDefault="00122E79" w:rsidP="00122E79">
      <w:pPr>
        <w:spacing w:after="0" w:line="240" w:lineRule="auto"/>
      </w:pPr>
      <w:r>
        <w:separator/>
      </w:r>
    </w:p>
  </w:footnote>
  <w:footnote w:type="continuationSeparator" w:id="0">
    <w:p w14:paraId="3D17B7DC" w14:textId="77777777" w:rsidR="00122E79" w:rsidRDefault="00122E79" w:rsidP="00122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ACCB" w14:textId="0AC969BB" w:rsidR="00122E79" w:rsidRDefault="00122E79" w:rsidP="00122E79">
    <w:pPr>
      <w:pStyle w:val="Header"/>
      <w:tabs>
        <w:tab w:val="clear" w:pos="4513"/>
        <w:tab w:val="clear" w:pos="9026"/>
        <w:tab w:val="center" w:pos="7699"/>
      </w:tabs>
      <w:jc w:val="center"/>
    </w:pPr>
    <w:r>
      <w:rPr>
        <w:noProof/>
      </w:rPr>
      <w:drawing>
        <wp:anchor distT="0" distB="0" distL="114300" distR="114300" simplePos="0" relativeHeight="251659264" behindDoc="0" locked="0" layoutInCell="1" allowOverlap="1" wp14:anchorId="7989DAEE" wp14:editId="6BE9F231">
          <wp:simplePos x="0" y="0"/>
          <wp:positionH relativeFrom="margin">
            <wp:align>right</wp:align>
          </wp:positionH>
          <wp:positionV relativeFrom="paragraph">
            <wp:posOffset>-322580</wp:posOffset>
          </wp:positionV>
          <wp:extent cx="792480" cy="7251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2480" cy="7251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9C5A33E" wp14:editId="49368FF4">
          <wp:simplePos x="0" y="0"/>
          <wp:positionH relativeFrom="column">
            <wp:posOffset>-8387</wp:posOffset>
          </wp:positionH>
          <wp:positionV relativeFrom="paragraph">
            <wp:posOffset>-311150</wp:posOffset>
          </wp:positionV>
          <wp:extent cx="569595" cy="702310"/>
          <wp:effectExtent l="0" t="0" r="190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69595" cy="702310"/>
                  </a:xfrm>
                  <a:prstGeom prst="rect">
                    <a:avLst/>
                  </a:prstGeom>
                </pic:spPr>
              </pic:pic>
            </a:graphicData>
          </a:graphic>
          <wp14:sizeRelH relativeFrom="page">
            <wp14:pctWidth>0</wp14:pctWidth>
          </wp14:sizeRelH>
          <wp14:sizeRelV relativeFrom="page">
            <wp14:pctHeight>0</wp14:pctHeight>
          </wp14:sizeRelV>
        </wp:anchor>
      </w:drawing>
    </w:r>
    <w:r w:rsidRPr="00A71017">
      <w:rPr>
        <w:sz w:val="40"/>
        <w:szCs w:val="40"/>
        <w:u w:val="single"/>
      </w:rPr>
      <w:t>Maths End points</w:t>
    </w:r>
  </w:p>
  <w:p w14:paraId="50DB7911" w14:textId="77777777" w:rsidR="00122E79" w:rsidRDefault="00122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79"/>
    <w:rsid w:val="00122E79"/>
    <w:rsid w:val="00B3425B"/>
    <w:rsid w:val="0ACACB75"/>
    <w:rsid w:val="1F0860DB"/>
    <w:rsid w:val="68E9BE46"/>
    <w:rsid w:val="74772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C3B7"/>
  <w15:chartTrackingRefBased/>
  <w15:docId w15:val="{490EE114-9917-4500-A898-90F3F4EE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E79"/>
  </w:style>
  <w:style w:type="paragraph" w:styleId="Footer">
    <w:name w:val="footer"/>
    <w:basedOn w:val="Normal"/>
    <w:link w:val="FooterChar"/>
    <w:uiPriority w:val="99"/>
    <w:unhideWhenUsed/>
    <w:rsid w:val="00122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E79"/>
  </w:style>
  <w:style w:type="table" w:styleId="TableGrid">
    <w:name w:val="Table Grid"/>
    <w:basedOn w:val="TableNormal"/>
    <w:uiPriority w:val="39"/>
    <w:rsid w:val="0012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13</Pages>
  <Words>2984</Words>
  <Characters>17012</Characters>
  <Application>Microsoft Office Word</Application>
  <DocSecurity>0</DocSecurity>
  <Lines>141</Lines>
  <Paragraphs>39</Paragraphs>
  <ScaleCrop>false</ScaleCrop>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Boothroyd</dc:creator>
  <cp:keywords/>
  <dc:description/>
  <cp:lastModifiedBy>Lisa Boothroyd</cp:lastModifiedBy>
  <cp:revision>2</cp:revision>
  <dcterms:created xsi:type="dcterms:W3CDTF">2024-09-08T19:47:00Z</dcterms:created>
  <dcterms:modified xsi:type="dcterms:W3CDTF">2024-09-08T19:47:00Z</dcterms:modified>
</cp:coreProperties>
</file>