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15" w:rsidRDefault="00662123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265415</wp:posOffset>
            </wp:positionV>
            <wp:extent cx="946298" cy="865923"/>
            <wp:effectExtent l="0" t="0" r="635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98" cy="86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FFB4E5B">
            <wp:simplePos x="0" y="0"/>
            <wp:positionH relativeFrom="column">
              <wp:posOffset>340242</wp:posOffset>
            </wp:positionH>
            <wp:positionV relativeFrom="paragraph">
              <wp:posOffset>159430</wp:posOffset>
            </wp:positionV>
            <wp:extent cx="836930" cy="103124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orth-valley-logo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15" w:rsidRPr="00AA5315" w:rsidRDefault="00662123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52336F" wp14:editId="3A8BF96C">
                <wp:simplePos x="0" y="0"/>
                <wp:positionH relativeFrom="margin">
                  <wp:posOffset>1744345</wp:posOffset>
                </wp:positionH>
                <wp:positionV relativeFrom="paragraph">
                  <wp:posOffset>14605</wp:posOffset>
                </wp:positionV>
                <wp:extent cx="3621405" cy="1005840"/>
                <wp:effectExtent l="0" t="0" r="0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8F" w:rsidRDefault="0051458F" w:rsidP="003336F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Autumn 1</w:t>
                            </w:r>
                          </w:p>
                          <w:p w:rsidR="003175C2" w:rsidRPr="00662123" w:rsidRDefault="003175C2" w:rsidP="003336F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What are we learning in Reception</w:t>
                            </w:r>
                            <w:r w:rsidRPr="00662123">
                              <w:rPr>
                                <w:sz w:val="36"/>
                                <w:szCs w:val="36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23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5pt;margin-top:1.15pt;width:285.15pt;height:79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" stroked="f">
                <v:textbox>
                  <w:txbxContent>
                    <w:p w:rsidR="0051458F" w:rsidRDefault="0051458F" w:rsidP="003336FB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sz w:val="36"/>
                          <w:szCs w:val="36"/>
                          <w:u w:val="single"/>
                        </w:rPr>
                        <w:t>1</w:t>
                      </w:r>
                      <w:proofErr w:type="gramEnd"/>
                    </w:p>
                    <w:p w:rsidR="003175C2" w:rsidRPr="00662123" w:rsidRDefault="003175C2" w:rsidP="003336FB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What are we learning in Reception</w:t>
                      </w:r>
                      <w:r w:rsidRPr="00662123">
                        <w:rPr>
                          <w:sz w:val="36"/>
                          <w:szCs w:val="36"/>
                          <w:u w:val="single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315" w:rsidRPr="00AA5315" w:rsidRDefault="00AA5315" w:rsidP="00AA5315"/>
    <w:p w:rsidR="00AA5315" w:rsidRPr="00AA5315" w:rsidRDefault="00AA5315" w:rsidP="00AA5315"/>
    <w:p w:rsidR="00AA5315" w:rsidRPr="00AA5315" w:rsidRDefault="00B43F8C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6617335" cy="32766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48313E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  <w:r w:rsidRPr="0015312C">
                              <w:rPr>
                                <w:rFonts w:ascii="Sassoon Infant Std" w:hAnsi="Sassoon Infant Std"/>
                                <w:sz w:val="32"/>
                                <w:szCs w:val="32"/>
                                <w:u w:val="single"/>
                              </w:rPr>
                              <w:t>Key texts and topics</w:t>
                            </w:r>
                            <w:r w:rsidRPr="0015312C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175C2" w:rsidRDefault="00640CF7" w:rsidP="0091090B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Welcome to Reception, now that we’re all settled in I thought I’d share some information. </w:t>
                            </w:r>
                            <w:r w:rsidR="003175C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We’ve got </w:t>
                            </w:r>
                            <w:r w:rsidR="0051458F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>a</w:t>
                            </w:r>
                            <w:r w:rsidR="003175C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 busy </w:t>
                            </w:r>
                            <w:r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few weeks </w:t>
                            </w:r>
                            <w:r w:rsidR="003175C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ahead of us! </w:t>
                            </w:r>
                          </w:p>
                          <w:p w:rsidR="003175C2" w:rsidRDefault="0051458F" w:rsidP="0091090B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We will be spending this first half term getting to know each other, starting school is an important milestone which will celebrate in lots of different ways. </w:t>
                            </w:r>
                            <w:r w:rsidR="003175C2" w:rsidRPr="0091090B"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 We will be rea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ding lots of fantastic stories </w:t>
                            </w:r>
                            <w:r w:rsidR="00D2658D"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about families, choices and Cats of all sizes </w:t>
                            </w:r>
                            <w:r w:rsidR="003175C2" w:rsidRPr="0091090B"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. </w:t>
                            </w:r>
                            <w:r w:rsidR="003175C2"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Here’s som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e of the texts we’ll be sharing…</w:t>
                            </w:r>
                          </w:p>
                          <w:p w:rsidR="003175C2" w:rsidRDefault="00D2658D" w:rsidP="0091090B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6D5B5A" wp14:editId="60566755">
                                  <wp:extent cx="845820" cy="1096433"/>
                                  <wp:effectExtent l="0" t="0" r="0" b="8890"/>
                                  <wp:docPr id="12" name="Picture 3" descr="C:\Users\c.Oram\AppData\Local\Microsoft\Windows\INetCache\Content.MSO\E6A08CF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.Oram\AppData\Local\Microsoft\Windows\INetCache\Content.MSO\E6A08CF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798" cy="110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75C2"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 w:rsidR="003175C2"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6878BD" wp14:editId="39BFFF5D">
                                  <wp:extent cx="856270" cy="868680"/>
                                  <wp:effectExtent l="0" t="0" r="1270" b="7620"/>
                                  <wp:docPr id="5" name="Picture 4" descr="C:\Users\c.Oram\AppData\Local\Microsoft\Windows\INetCache\Content.MSO\F46B69E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.Oram\AppData\Local\Microsoft\Windows\INetCache\Content.MSO\F46B69E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065" cy="874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CFDA70" wp14:editId="4E4A657B">
                                  <wp:extent cx="792480" cy="1017373"/>
                                  <wp:effectExtent l="0" t="0" r="7620" b="0"/>
                                  <wp:docPr id="13" name="Picture 5" descr="C:\Users\c.Oram\AppData\Local\Microsoft\Windows\INetCache\Content.MSO\4946570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c.Oram\AppData\Local\Microsoft\Windows\INetCache\Content.MSO\4946570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169" cy="1022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winkl Cursive Looped" w:hAnsi="Twinkl Cursive Looped"/>
                                <w:color w:val="000000"/>
                                <w:u w:val="single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Twinkl Cursive Looped" w:hAnsi="Twinkl Cursive Looped"/>
                                <w:color w:val="000000"/>
                                <w:u w:val="single"/>
                                <w:shd w:val="clear" w:color="auto" w:fill="FFFFFF"/>
                              </w:rPr>
                              <w:br/>
                            </w:r>
                            <w:r w:rsidR="003175C2">
                              <w:rPr>
                                <w:noProof/>
                                <w:lang w:eastAsia="en-GB"/>
                              </w:rPr>
                              <w:t xml:space="preserve">                  </w:t>
                            </w:r>
                          </w:p>
                          <w:p w:rsidR="003175C2" w:rsidRPr="0091090B" w:rsidRDefault="003175C2" w:rsidP="0091090B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9.85pt;margin-top:20.45pt;width:521.05pt;height:25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">
                <v:textbox>
                  <w:txbxContent>
                    <w:p w:rsidR="003175C2" w:rsidRDefault="003175C2" w:rsidP="0048313E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  <w:r w:rsidRPr="0015312C">
                        <w:rPr>
                          <w:rFonts w:ascii="Sassoon Infant Std" w:hAnsi="Sassoon Infant Std"/>
                          <w:sz w:val="32"/>
                          <w:szCs w:val="32"/>
                          <w:u w:val="single"/>
                        </w:rPr>
                        <w:t>Key texts and topics</w:t>
                      </w:r>
                      <w:r w:rsidRPr="0015312C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>.</w:t>
                      </w:r>
                    </w:p>
                    <w:p w:rsidR="003175C2" w:rsidRDefault="00640CF7" w:rsidP="0091090B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  <w:r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Welcome to Reception, now that we’re all settled in I thought I’d share some information. </w:t>
                      </w:r>
                      <w:r w:rsidR="003175C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We’ve got </w:t>
                      </w:r>
                      <w:r w:rsidR="0051458F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>a</w:t>
                      </w:r>
                      <w:r w:rsidR="003175C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 busy </w:t>
                      </w:r>
                      <w:r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few weeks </w:t>
                      </w:r>
                      <w:r w:rsidR="003175C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ahead of us! </w:t>
                      </w:r>
                    </w:p>
                    <w:p w:rsidR="003175C2" w:rsidRDefault="0051458F" w:rsidP="0091090B">
                      <w:pPr>
                        <w:jc w:val="center"/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We will be spending this first half term getting to know each other, starting school is an important milestone which will celebrate in lots of different ways. </w:t>
                      </w:r>
                      <w:r w:rsidR="003175C2" w:rsidRPr="0091090B"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 xml:space="preserve"> We will be rea</w:t>
                      </w:r>
                      <w:r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 xml:space="preserve">ding lots of fantastic stories </w:t>
                      </w:r>
                      <w:r w:rsidR="00D2658D"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 xml:space="preserve">about families, choices and Cats of all sizes </w:t>
                      </w:r>
                      <w:r w:rsidR="003175C2" w:rsidRPr="0091090B"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 xml:space="preserve">. </w:t>
                      </w:r>
                      <w:r w:rsidR="003175C2"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>Here’s som</w:t>
                      </w:r>
                      <w:r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  <w:t>e of the texts we’ll be sharing…</w:t>
                      </w:r>
                    </w:p>
                    <w:p w:rsidR="003175C2" w:rsidRDefault="00D2658D" w:rsidP="0091090B">
                      <w:pPr>
                        <w:jc w:val="center"/>
                        <w:rPr>
                          <w:rFonts w:ascii="Sassoon Infant Std" w:hAnsi="Sassoon Infant Std"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6D5B5A" wp14:editId="60566755">
                            <wp:extent cx="845820" cy="1096433"/>
                            <wp:effectExtent l="0" t="0" r="0" b="8890"/>
                            <wp:docPr id="12" name="Picture 3" descr="C:\Users\c.Oram\AppData\Local\Microsoft\Windows\INetCache\Content.MSO\E6A08CF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.Oram\AppData\Local\Microsoft\Windows\INetCache\Content.MSO\E6A08CF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798" cy="110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75C2">
                        <w:rPr>
                          <w:noProof/>
                          <w:lang w:eastAsia="en-GB"/>
                        </w:rPr>
                        <w:t xml:space="preserve">    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 w:rsidR="003175C2"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6878BD" wp14:editId="39BFFF5D">
                            <wp:extent cx="856270" cy="868680"/>
                            <wp:effectExtent l="0" t="0" r="1270" b="7620"/>
                            <wp:docPr id="5" name="Picture 4" descr="C:\Users\c.Oram\AppData\Local\Microsoft\Windows\INetCache\Content.MSO\F46B69E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.Oram\AppData\Local\Microsoft\Windows\INetCache\Content.MSO\F46B69E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065" cy="874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CFDA70" wp14:editId="4E4A657B">
                            <wp:extent cx="792480" cy="1017373"/>
                            <wp:effectExtent l="0" t="0" r="7620" b="0"/>
                            <wp:docPr id="13" name="Picture 5" descr="C:\Users\c.Oram\AppData\Local\Microsoft\Windows\INetCache\Content.MSO\4946570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c.Oram\AppData\Local\Microsoft\Windows\INetCache\Content.MSO\4946570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169" cy="1022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winkl Cursive Looped" w:hAnsi="Twinkl Cursive Looped"/>
                          <w:color w:val="000000"/>
                          <w:u w:val="single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Twinkl Cursive Looped" w:hAnsi="Twinkl Cursive Looped"/>
                          <w:color w:val="000000"/>
                          <w:u w:val="single"/>
                          <w:shd w:val="clear" w:color="auto" w:fill="FFFFFF"/>
                        </w:rPr>
                        <w:br/>
                      </w:r>
                      <w:r w:rsidR="003175C2">
                        <w:rPr>
                          <w:noProof/>
                          <w:lang w:eastAsia="en-GB"/>
                        </w:rPr>
                        <w:t xml:space="preserve">                  </w:t>
                      </w:r>
                    </w:p>
                    <w:p w:rsidR="003175C2" w:rsidRPr="0091090B" w:rsidRDefault="003175C2" w:rsidP="0091090B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315" w:rsidRPr="00AA5315" w:rsidRDefault="00D2658D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625F15" wp14:editId="11E665A0">
                <wp:simplePos x="0" y="0"/>
                <wp:positionH relativeFrom="margin">
                  <wp:posOffset>3726180</wp:posOffset>
                </wp:positionH>
                <wp:positionV relativeFrom="paragraph">
                  <wp:posOffset>3540125</wp:posOffset>
                </wp:positionV>
                <wp:extent cx="2790825" cy="2918460"/>
                <wp:effectExtent l="0" t="0" r="28575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A254F5">
                            <w:pPr>
                              <w:jc w:val="center"/>
                              <w:rPr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  <w:lang w:eastAsia="en-GB"/>
                              </w:rPr>
                              <w:t>Physical Develop</w:t>
                            </w:r>
                            <w:r w:rsidRPr="0048313E">
                              <w:rPr>
                                <w:noProof/>
                                <w:u w:val="single"/>
                                <w:lang w:eastAsia="en-GB"/>
                              </w:rPr>
                              <w:t>ment</w:t>
                            </w:r>
                          </w:p>
                          <w:p w:rsidR="003175C2" w:rsidRPr="00787A92" w:rsidRDefault="003175C2" w:rsidP="00787A92">
                            <w:pPr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Through our outdoor provision and hall time we will be learning new games and action rhymes and developing o</w:t>
                            </w:r>
                            <w:r w:rsidR="00D2658D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ur skills using tools and equip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ment. We will be </w:t>
                            </w:r>
                            <w:r w:rsidR="00D2658D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also learning to get dressed and undressed for P.E so your child will need a P.E kit in school (please write their name in everything!) 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In preparation for writing we will be practising our letter formation, you can do this at home using the format</w:t>
                            </w:r>
                            <w:r w:rsidR="00D2658D"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ion rhymes sent home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to help.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5F15" id="_x0000_s1028" type="#_x0000_t202" style="position:absolute;margin-left:293.4pt;margin-top:278.75pt;width:219.75pt;height:22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">
                <v:textbox>
                  <w:txbxContent>
                    <w:p w:rsidR="003175C2" w:rsidRDefault="003175C2" w:rsidP="00A254F5">
                      <w:pPr>
                        <w:jc w:val="center"/>
                        <w:rPr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noProof/>
                          <w:u w:val="single"/>
                          <w:lang w:eastAsia="en-GB"/>
                        </w:rPr>
                        <w:t>Physical Develop</w:t>
                      </w:r>
                      <w:r w:rsidRPr="0048313E">
                        <w:rPr>
                          <w:noProof/>
                          <w:u w:val="single"/>
                          <w:lang w:eastAsia="en-GB"/>
                        </w:rPr>
                        <w:t>ment</w:t>
                      </w:r>
                    </w:p>
                    <w:p w:rsidR="003175C2" w:rsidRPr="00787A92" w:rsidRDefault="003175C2" w:rsidP="00787A92">
                      <w:pPr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>Through our outdoor provision and hall time we will be learning new games and action rhymes and developing o</w:t>
                      </w:r>
                      <w:r w:rsidR="00D2658D"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>ur skills using tools and equip</w:t>
                      </w:r>
                      <w:r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 xml:space="preserve">ment. We will be </w:t>
                      </w:r>
                      <w:r w:rsidR="00D2658D"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 xml:space="preserve">also learning to get dressed and undressed for P.E so your child will need a P.E kit in school (please write their name in everything!) </w:t>
                      </w:r>
                      <w:r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>In preparation for writing we will be practising our letter formation, you can do this at home using the format</w:t>
                      </w:r>
                      <w:r w:rsidR="00D2658D"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>ion rhymes sent home</w:t>
                      </w:r>
                      <w:r>
                        <w:rPr>
                          <w:rFonts w:ascii="Sassoon Infant Std" w:hAnsi="Sassoon Infant Std"/>
                          <w:noProof/>
                          <w:sz w:val="24"/>
                          <w:szCs w:val="24"/>
                          <w:lang w:eastAsia="en-GB"/>
                        </w:rPr>
                        <w:t xml:space="preserve">to help.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2846F4" wp14:editId="6336CF69">
                <wp:simplePos x="0" y="0"/>
                <wp:positionH relativeFrom="margin">
                  <wp:align>left</wp:align>
                </wp:positionH>
                <wp:positionV relativeFrom="paragraph">
                  <wp:posOffset>3540125</wp:posOffset>
                </wp:positionV>
                <wp:extent cx="3585210" cy="2948940"/>
                <wp:effectExtent l="0" t="0" r="15240" b="228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Pr="00787A92" w:rsidRDefault="003175C2" w:rsidP="0048313E">
                            <w:pPr>
                              <w:rPr>
                                <w:rFonts w:ascii="Sassoon Infant Std" w:hAnsi="Sassoon Infant St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787A92">
                              <w:rPr>
                                <w:rFonts w:ascii="Sassoon Infant Std" w:hAnsi="Sassoon Infant Std"/>
                                <w:u w:val="single"/>
                              </w:rPr>
                              <w:t xml:space="preserve">P.S.E.D. and   </w:t>
                            </w:r>
                            <w:r w:rsidRPr="00787A92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6D6308" wp14:editId="087CF789">
                                  <wp:extent cx="840659" cy="206477"/>
                                  <wp:effectExtent l="0" t="0" r="0" b="3175"/>
                                  <wp:docPr id="9" name="Picture 9" descr="SCAR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SCAR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369" cy="209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75C2" w:rsidRDefault="003175C2" w:rsidP="00086F25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D2658D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be learning to be independent, follow 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routines and instructions. </w:t>
                            </w:r>
                          </w:p>
                          <w:p w:rsidR="003175C2" w:rsidRDefault="003175C2" w:rsidP="00086F25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We’ll also be talking about caring for ou</w:t>
                            </w:r>
                            <w:r w:rsidR="00D2658D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rselves, our family and friends, how we’re feeling and who can help us.</w:t>
                            </w:r>
                          </w:p>
                          <w:p w:rsidR="003175C2" w:rsidRDefault="003175C2" w:rsidP="00086F25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SCARF – </w:t>
                            </w:r>
                            <w:r w:rsidR="00D2658D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Me and my relationships </w:t>
                            </w:r>
                          </w:p>
                          <w:p w:rsidR="00D2658D" w:rsidRPr="00D2658D" w:rsidRDefault="00D2658D" w:rsidP="00D265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D2658D">
                              <w:t>All about me</w:t>
                            </w:r>
                          </w:p>
                          <w:p w:rsidR="00D2658D" w:rsidRPr="00D2658D" w:rsidRDefault="00D2658D" w:rsidP="00D265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D2658D">
                              <w:t>What makes me special</w:t>
                            </w:r>
                          </w:p>
                          <w:p w:rsidR="00D2658D" w:rsidRPr="00D2658D" w:rsidRDefault="00D2658D" w:rsidP="00D265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D2658D">
                              <w:t>Me and my special people</w:t>
                            </w:r>
                          </w:p>
                          <w:p w:rsidR="00D2658D" w:rsidRPr="00D2658D" w:rsidRDefault="00D2658D" w:rsidP="00D265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D2658D">
                              <w:t>Who can help me?</w:t>
                            </w:r>
                          </w:p>
                          <w:p w:rsidR="00D2658D" w:rsidRPr="00D2658D" w:rsidRDefault="00D2658D" w:rsidP="00D265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658D">
                              <w:t>My feelings</w:t>
                            </w:r>
                          </w:p>
                          <w:p w:rsidR="003175C2" w:rsidRDefault="00D2658D" w:rsidP="00D2658D">
                            <w:pPr>
                              <w:jc w:val="center"/>
                            </w:pPr>
                            <w:r w:rsidRPr="00D2658D">
                              <w:rPr>
                                <w:u w:val="single"/>
                              </w:rPr>
                              <w:t>My feelings (2)</w:t>
                            </w:r>
                            <w:r w:rsidR="003175C2">
                              <w:rPr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46F4" id="_x0000_s1029" type="#_x0000_t202" style="position:absolute;margin-left:0;margin-top:278.75pt;width:282.3pt;height:232.2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">
                <v:textbox>
                  <w:txbxContent>
                    <w:p w:rsidR="003175C2" w:rsidRPr="00787A92" w:rsidRDefault="003175C2" w:rsidP="0048313E">
                      <w:pPr>
                        <w:rPr>
                          <w:rFonts w:ascii="Sassoon Infant Std" w:hAnsi="Sassoon Infant St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787A92">
                        <w:rPr>
                          <w:rFonts w:ascii="Sassoon Infant Std" w:hAnsi="Sassoon Infant Std"/>
                          <w:u w:val="single"/>
                        </w:rPr>
                        <w:t xml:space="preserve">P.S.E.D. and   </w:t>
                      </w:r>
                      <w:r w:rsidRPr="00787A92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drawing>
                          <wp:inline distT="0" distB="0" distL="0" distR="0" wp14:anchorId="1D6D6308" wp14:editId="087CF789">
                            <wp:extent cx="840659" cy="206477"/>
                            <wp:effectExtent l="0" t="0" r="0" b="3175"/>
                            <wp:docPr id="9" name="Picture 9" descr="SCAR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SCAR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369" cy="209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75C2" w:rsidRDefault="003175C2" w:rsidP="00086F25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We will </w:t>
                      </w:r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be learning to be independent, follow 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routines and instructions. </w:t>
                      </w:r>
                    </w:p>
                    <w:p w:rsidR="003175C2" w:rsidRDefault="003175C2" w:rsidP="00086F25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We’ll</w:t>
                      </w:r>
                      <w:proofErr w:type="gram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also be talking about caring for ou</w:t>
                      </w:r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rselves, our family and friends, how we’re feeling and who can help us.</w:t>
                      </w:r>
                    </w:p>
                    <w:p w:rsidR="003175C2" w:rsidRDefault="003175C2" w:rsidP="00086F25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SCARF – </w:t>
                      </w:r>
                      <w:proofErr w:type="gramStart"/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Me and my relationships</w:t>
                      </w:r>
                      <w:proofErr w:type="gramEnd"/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2658D" w:rsidRPr="00D2658D" w:rsidRDefault="00D2658D" w:rsidP="00D265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D2658D">
                        <w:t>All about me</w:t>
                      </w:r>
                    </w:p>
                    <w:p w:rsidR="00D2658D" w:rsidRPr="00D2658D" w:rsidRDefault="00D2658D" w:rsidP="00D265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D2658D">
                        <w:t>What makes me special</w:t>
                      </w:r>
                    </w:p>
                    <w:p w:rsidR="00D2658D" w:rsidRPr="00D2658D" w:rsidRDefault="00D2658D" w:rsidP="00D265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D2658D">
                        <w:t>Me and my special people</w:t>
                      </w:r>
                    </w:p>
                    <w:p w:rsidR="00D2658D" w:rsidRPr="00D2658D" w:rsidRDefault="00D2658D" w:rsidP="00D265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D2658D">
                        <w:t>Who can help me?</w:t>
                      </w:r>
                    </w:p>
                    <w:p w:rsidR="00D2658D" w:rsidRPr="00D2658D" w:rsidRDefault="00D2658D" w:rsidP="00D265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658D">
                        <w:t>My feelings</w:t>
                      </w:r>
                    </w:p>
                    <w:p w:rsidR="003175C2" w:rsidRDefault="00D2658D" w:rsidP="00D2658D">
                      <w:pPr>
                        <w:jc w:val="center"/>
                      </w:pPr>
                      <w:r w:rsidRPr="00D2658D">
                        <w:rPr>
                          <w:u w:val="single"/>
                        </w:rPr>
                        <w:t>My feelings (2)</w:t>
                      </w:r>
                      <w:r w:rsidR="003175C2">
                        <w:rPr>
                          <w:u w:val="single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F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4EA643" wp14:editId="3A4D34E1">
                <wp:simplePos x="0" y="0"/>
                <wp:positionH relativeFrom="margin">
                  <wp:posOffset>33020</wp:posOffset>
                </wp:positionH>
                <wp:positionV relativeFrom="paragraph">
                  <wp:posOffset>6617970</wp:posOffset>
                </wp:positionV>
                <wp:extent cx="6483985" cy="1545590"/>
                <wp:effectExtent l="0" t="0" r="12065" b="16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787A92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 xml:space="preserve">Communication and Language </w:t>
                            </w:r>
                          </w:p>
                          <w:p w:rsidR="003175C2" w:rsidRDefault="003175C2" w:rsidP="00787A92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D2658D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talking about our favourite things and 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learn</w:t>
                            </w:r>
                            <w:r w:rsidR="00D2658D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new words through the stories and discussions we have with the aim of learning to:</w:t>
                            </w:r>
                          </w:p>
                          <w:p w:rsidR="003175C2" w:rsidRPr="00787A92" w:rsidRDefault="003175C2" w:rsidP="00787A92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Ask a variety of questions</w:t>
                            </w:r>
                          </w:p>
                          <w:p w:rsidR="003175C2" w:rsidRPr="00787A92" w:rsidRDefault="00D2658D" w:rsidP="00787A92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Tell others about ou</w:t>
                            </w:r>
                            <w:r w:rsidR="003175C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="003175C2"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thoughts, feelings and opinions</w:t>
                            </w:r>
                          </w:p>
                          <w:p w:rsidR="003175C2" w:rsidRPr="00787A92" w:rsidRDefault="003175C2" w:rsidP="00787A92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Listen and respond to others appropriately</w:t>
                            </w:r>
                          </w:p>
                          <w:p w:rsidR="003175C2" w:rsidRPr="00787A92" w:rsidRDefault="003175C2" w:rsidP="00787A92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Apply new words in every day conversations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A643" id="_x0000_s1030" type="#_x0000_t202" style="position:absolute;margin-left:2.6pt;margin-top:521.1pt;width:510.55pt;height:121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">
                <v:textbox>
                  <w:txbxContent>
                    <w:p w:rsidR="003175C2" w:rsidRDefault="003175C2" w:rsidP="00787A92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 xml:space="preserve">Communication and Language </w:t>
                      </w:r>
                    </w:p>
                    <w:p w:rsidR="003175C2" w:rsidRDefault="003175C2" w:rsidP="00787A92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We will be </w:t>
                      </w:r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talking about our favourite things and 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learn</w:t>
                      </w:r>
                      <w:r w:rsidR="00D2658D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ing 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new words through the stories and discussions we have with the aim of learning to:</w:t>
                      </w:r>
                    </w:p>
                    <w:p w:rsidR="003175C2" w:rsidRPr="00787A92" w:rsidRDefault="003175C2" w:rsidP="00787A92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Ask a variety of questions</w:t>
                      </w:r>
                    </w:p>
                    <w:p w:rsidR="003175C2" w:rsidRPr="00787A92" w:rsidRDefault="00D2658D" w:rsidP="00787A92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Tell others about ou</w:t>
                      </w:r>
                      <w:r w:rsidR="003175C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r </w:t>
                      </w:r>
                      <w:r w:rsidR="003175C2"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thoughts, feelings and opinions</w:t>
                      </w:r>
                    </w:p>
                    <w:p w:rsidR="003175C2" w:rsidRPr="00787A92" w:rsidRDefault="003175C2" w:rsidP="00787A92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Listen and respond to others appropriately</w:t>
                      </w:r>
                    </w:p>
                    <w:p w:rsidR="003175C2" w:rsidRPr="00787A92" w:rsidRDefault="003175C2" w:rsidP="00787A92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Apply new words in every day conversations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315" w:rsidRPr="00AA5315" w:rsidRDefault="00627222" w:rsidP="00AA5315"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1247" behindDoc="1" locked="0" layoutInCell="1" allowOverlap="1">
                <wp:simplePos x="0" y="0"/>
                <wp:positionH relativeFrom="margin">
                  <wp:posOffset>861060</wp:posOffset>
                </wp:positionH>
                <wp:positionV relativeFrom="paragraph">
                  <wp:posOffset>0</wp:posOffset>
                </wp:positionV>
                <wp:extent cx="5598622" cy="1493520"/>
                <wp:effectExtent l="0" t="0" r="2159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622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627222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787A92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learning our first sounds, 4 each week-</w:t>
                            </w:r>
                          </w:p>
                          <w:p w:rsidR="001303F4" w:rsidRDefault="001303F4" w:rsidP="00627222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s,a,t,p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i,n,m,d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g.o.c.k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ck,e,u,r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h,b,f,l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303F4" w:rsidRDefault="001303F4" w:rsidP="00627222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Please look out for the resources we send home to help, we will start to pend reading books home from the week commencing </w:t>
                            </w:r>
                            <w:r w:rsidR="00640CF7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6</w:t>
                            </w:r>
                            <w:r w:rsidRP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0CF7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Octo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ber. We send them home on a Thursday. Please return them the following Thursday.</w:t>
                            </w:r>
                            <w:r w:rsidR="00640CF7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Sign and date the yellow reading record when you read with your child at home.</w:t>
                            </w:r>
                          </w:p>
                          <w:p w:rsidR="001303F4" w:rsidRDefault="001303F4" w:rsidP="00627222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:rsidR="003175C2" w:rsidRPr="00B43F8C" w:rsidRDefault="003175C2" w:rsidP="00627222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67.8pt;margin-top:0;width:440.85pt;height:117.6pt;z-index:-251615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">
                <v:textbox>
                  <w:txbxContent>
                    <w:p w:rsidR="003175C2" w:rsidRDefault="003175C2" w:rsidP="00627222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787A92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We 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will be </w:t>
                      </w:r>
                      <w:r w:rsidR="001303F4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learning our first sounds, 4 each week-</w:t>
                      </w:r>
                    </w:p>
                    <w:p w:rsidR="001303F4" w:rsidRDefault="001303F4" w:rsidP="00627222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s,a,t,p</w:t>
                      </w:r>
                      <w:proofErr w:type="spell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i,n,m,d</w:t>
                      </w:r>
                      <w:proofErr w:type="spell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g.o.c.k</w:t>
                      </w:r>
                      <w:proofErr w:type="spell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ck,e,u,r</w:t>
                      </w:r>
                      <w:proofErr w:type="spell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h,b,f,l</w:t>
                      </w:r>
                      <w:proofErr w:type="spellEnd"/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,</w:t>
                      </w:r>
                    </w:p>
                    <w:p w:rsidR="001303F4" w:rsidRDefault="001303F4" w:rsidP="00627222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Please look out for the resources we send home to help, we will start to pend reading books home from the week commencing </w:t>
                      </w:r>
                      <w:r w:rsidR="00640CF7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6</w:t>
                      </w:r>
                      <w:r w:rsidRPr="001303F4">
                        <w:rPr>
                          <w:rFonts w:ascii="Sassoon Infant Std" w:hAnsi="Sassoon Infant St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  <w:r w:rsidR="00640CF7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Octo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ber. We send them home on a Thursday. Please return them the following Thursday.</w:t>
                      </w:r>
                      <w:r w:rsidR="00640CF7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Sign and date the yellow reading record when you read with your child at home.</w:t>
                      </w:r>
                    </w:p>
                    <w:p w:rsidR="001303F4" w:rsidRDefault="001303F4" w:rsidP="00627222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:rsidR="003175C2" w:rsidRPr="00B43F8C" w:rsidRDefault="003175C2" w:rsidP="00627222">
                      <w:pPr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C55B28F" wp14:editId="7EB0148D">
            <wp:extent cx="925195" cy="902335"/>
            <wp:effectExtent l="0" t="0" r="8255" b="0"/>
            <wp:docPr id="6" name="Picture 6" descr="C:\Users\s.hiley\AppData\Local\Microsoft\Windows\INetCache\Content.MSO\5237BA1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s.hiley\AppData\Local\Microsoft\Windows\INetCache\Content.MSO\5237BA1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315" w:rsidRPr="00AA5315" w:rsidRDefault="001303F4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730491" wp14:editId="2882D797">
                <wp:simplePos x="0" y="0"/>
                <wp:positionH relativeFrom="margin">
                  <wp:align>left</wp:align>
                </wp:positionH>
                <wp:positionV relativeFrom="paragraph">
                  <wp:posOffset>5156835</wp:posOffset>
                </wp:positionV>
                <wp:extent cx="6496685" cy="3573780"/>
                <wp:effectExtent l="0" t="0" r="18415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Pr="00B9137F" w:rsidRDefault="003175C2" w:rsidP="00A254F5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37F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 xml:space="preserve">How you can help your child at home </w:t>
                            </w:r>
                          </w:p>
                          <w:p w:rsidR="001303F4" w:rsidRDefault="003175C2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B9137F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Please</w:t>
                            </w:r>
                            <w:r w:rsid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talk to your child. Ask them about their day.</w:t>
                            </w:r>
                          </w:p>
                          <w:p w:rsidR="001303F4" w:rsidRDefault="001303F4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Please read at home! Whether it’s stories, words on cereal packets, letters, magazines, reading is everywhere, enjoy reading with your child and they will enjoy reading to you.</w:t>
                            </w:r>
                          </w:p>
                          <w:p w:rsidR="003175C2" w:rsidRDefault="003175C2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Practise the new sounds and tricky words we send home each week.</w:t>
                            </w:r>
                            <w:r w:rsidR="00B84330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75C2" w:rsidRDefault="003175C2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Count- forwards and backwards, count the stairs as you walk up them or the bricks your child has used to make a tower. You could also ask your child how many there’d be if we got 1 more or how many if we take one away.</w:t>
                            </w:r>
                          </w:p>
                          <w:p w:rsidR="003175C2" w:rsidRDefault="003175C2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Encourage your child to be independent and to look after their things at school. It would also be a huge help if you could label their uniform with their name. Thank you for your support. </w:t>
                            </w:r>
                          </w:p>
                          <w:p w:rsidR="001303F4" w:rsidRPr="00B9137F" w:rsidRDefault="001303F4" w:rsidP="00B9137F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If you would like to get even more involved in your child’s learning we have a number of opportunities that we would love your help with. If you’d like to bake with the children, share stories, </w:t>
                            </w:r>
                            <w:r w:rsidR="00EC7FFA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or you’re a keen artist or musician speak to one of the team and we’ll welcome you into school with open arms.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0491" id="_x0000_s1032" type="#_x0000_t202" style="position:absolute;margin-left:0;margin-top:406.05pt;width:511.55pt;height:281.4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i8KQ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">
                <v:textbox>
                  <w:txbxContent>
                    <w:p w:rsidR="003175C2" w:rsidRPr="00B9137F" w:rsidRDefault="003175C2" w:rsidP="00A254F5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</w:pPr>
                      <w:r w:rsidRPr="00B9137F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 xml:space="preserve">How you can help your child at home </w:t>
                      </w:r>
                    </w:p>
                    <w:p w:rsidR="001303F4" w:rsidRDefault="003175C2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B9137F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Please</w:t>
                      </w:r>
                      <w:r w:rsidR="001303F4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talk to your child. Ask them about their day.</w:t>
                      </w:r>
                    </w:p>
                    <w:p w:rsidR="001303F4" w:rsidRDefault="001303F4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Please read at home! Whether it’s stories, words on cereal packets, letters, magazines, reading is everywhere, enjoy reading with your child and they will enjoy reading to you.</w:t>
                      </w:r>
                    </w:p>
                    <w:p w:rsidR="003175C2" w:rsidRDefault="003175C2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Practise the new sounds and tricky words we send home each week.</w:t>
                      </w:r>
                      <w:r w:rsidR="00B84330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75C2" w:rsidRDefault="003175C2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Count- forwards and backwards, count the stairs as you walk up them or the bricks your child has used to make a tower. You could also ask your child how many there’d be if we got 1 more or how many if we take one away.</w:t>
                      </w:r>
                    </w:p>
                    <w:p w:rsidR="003175C2" w:rsidRDefault="003175C2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Encourage your child to be independent and to look after their things at school. It would also be a huge help if you could label their uniform with their name. Thank you for your support. </w:t>
                      </w:r>
                    </w:p>
                    <w:p w:rsidR="001303F4" w:rsidRPr="00B9137F" w:rsidRDefault="001303F4" w:rsidP="00B9137F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If you would like to get even more involved in your child’s learning we have a number of opportunities that we would love your help with. If you’d like to bake with the children, share stories, </w:t>
                      </w:r>
                      <w:r w:rsidR="00EC7FFA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or you’re a keen artist or musician speak to one of the team and we’ll welcome you into school with open arms.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3F8C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EF5132" wp14:editId="1F10F27F">
                <wp:simplePos x="0" y="0"/>
                <wp:positionH relativeFrom="margin">
                  <wp:align>left</wp:align>
                </wp:positionH>
                <wp:positionV relativeFrom="paragraph">
                  <wp:posOffset>3950970</wp:posOffset>
                </wp:positionV>
                <wp:extent cx="6484620" cy="1036320"/>
                <wp:effectExtent l="0" t="0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Pr="00384B4B" w:rsidRDefault="003175C2" w:rsidP="00384B4B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 xml:space="preserve">Expressive Arts and Design </w:t>
                            </w:r>
                            <w:r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br/>
                            </w:r>
                            <w:r w:rsidR="00937747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</w:t>
                            </w:r>
                            <w:r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will be </w:t>
                            </w:r>
                            <w:r w:rsid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exploring different media and materials to paint, print, collage and draw. </w:t>
                            </w:r>
                          </w:p>
                          <w:p w:rsidR="003175C2" w:rsidRPr="00384B4B" w:rsidRDefault="00937747" w:rsidP="00384B4B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also have our own Drawing Club which e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very child takes part </w:t>
                            </w:r>
                            <w:r w:rsidR="001303F4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. We learn new words and actions and retell stories by drawing our ideas. </w:t>
                            </w:r>
                            <w:r w:rsidR="003175C2"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5132" id="_x0000_s1033" type="#_x0000_t202" style="position:absolute;margin-left:0;margin-top:311.1pt;width:510.6pt;height:81.6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">
                <v:textbox>
                  <w:txbxContent>
                    <w:p w:rsidR="003175C2" w:rsidRPr="00384B4B" w:rsidRDefault="003175C2" w:rsidP="00384B4B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384B4B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 xml:space="preserve">Expressive Arts and Design </w:t>
                      </w:r>
                      <w:r w:rsidRPr="00384B4B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br/>
                      </w:r>
                      <w:r w:rsidR="00937747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</w:t>
                      </w:r>
                      <w:r w:rsidRPr="00384B4B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will be </w:t>
                      </w:r>
                      <w:r w:rsidR="001303F4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exploring different media and materials to paint, print, collage and draw. </w:t>
                      </w:r>
                    </w:p>
                    <w:p w:rsidR="003175C2" w:rsidRPr="00384B4B" w:rsidRDefault="00937747" w:rsidP="00384B4B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We </w:t>
                      </w:r>
                      <w:r w:rsidR="001303F4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also have our own Drawing Club which e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very child takes part </w:t>
                      </w:r>
                      <w:r w:rsidR="001303F4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. We learn new words and actions and retell stories by drawing our ideas. </w:t>
                      </w:r>
                      <w:r w:rsidR="003175C2" w:rsidRPr="00384B4B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315" w:rsidRPr="00AA5315" w:rsidRDefault="00640CF7" w:rsidP="00627222">
      <w:pPr>
        <w:tabs>
          <w:tab w:val="left" w:pos="4189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3360420</wp:posOffset>
                </wp:positionH>
                <wp:positionV relativeFrom="paragraph">
                  <wp:posOffset>243840</wp:posOffset>
                </wp:positionV>
                <wp:extent cx="3128010" cy="3317240"/>
                <wp:effectExtent l="0" t="0" r="15240" b="165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33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8B2DEE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 xml:space="preserve">Understanding the World </w:t>
                            </w:r>
                            <w:r w:rsidRPr="00384B4B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C7FFA" w:rsidRDefault="00EC7FFA" w:rsidP="008B2DEE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will talk about being healthy, our senses and how we have changed since we were babies.</w:t>
                            </w:r>
                          </w:p>
                          <w:p w:rsidR="00EC7FFA" w:rsidRDefault="00EC7FFA" w:rsidP="00640CF7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We’ll be looking at how things have changed over time using our stories to help us.</w:t>
                            </w:r>
                          </w:p>
                          <w:p w:rsidR="00EC7FFA" w:rsidRDefault="00EC7FFA" w:rsidP="00640CF7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As the weather changes we will also be thinking about Autumn and having our own Harvest Festival</w:t>
                            </w:r>
                            <w:r w:rsidR="00640CF7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0CF7" w:rsidRDefault="00640CF7" w:rsidP="00640CF7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We’ve also got a trip to a working farm to look forward to on October 2</w:t>
                            </w:r>
                            <w:r w:rsidRPr="00640CF7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. Please give consent for your child to attend via parent pay. </w:t>
                            </w:r>
                          </w:p>
                          <w:p w:rsidR="003175C2" w:rsidRPr="00384B4B" w:rsidRDefault="003175C2" w:rsidP="00B43F8C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64.6pt;margin-top:19.2pt;width:246.3pt;height:26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KGJwIAAEw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">
                <v:textbox>
                  <w:txbxContent>
                    <w:p w:rsidR="003175C2" w:rsidRDefault="003175C2" w:rsidP="008B2DEE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384B4B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 xml:space="preserve">Understanding the World </w:t>
                      </w:r>
                      <w:r w:rsidRPr="00384B4B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br/>
                      </w:r>
                    </w:p>
                    <w:p w:rsidR="00EC7FFA" w:rsidRDefault="00EC7FFA" w:rsidP="008B2DEE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 will talk about being healthy, our senses and how we have changed since we were babies.</w:t>
                      </w:r>
                    </w:p>
                    <w:p w:rsidR="00EC7FFA" w:rsidRDefault="00EC7FFA" w:rsidP="00640CF7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We’ll be looking at how things have changed over time using our stories to help us.</w:t>
                      </w:r>
                    </w:p>
                    <w:p w:rsidR="00EC7FFA" w:rsidRDefault="00EC7FFA" w:rsidP="00640CF7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As the weather changes we will also be thinking about Autumn and having our own Harvest Festival</w:t>
                      </w:r>
                      <w:r w:rsidR="00640CF7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.</w:t>
                      </w:r>
                    </w:p>
                    <w:p w:rsidR="00640CF7" w:rsidRDefault="00640CF7" w:rsidP="00640CF7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We’ve also got a trip to a working farm to look forward to on October 2</w:t>
                      </w:r>
                      <w:r w:rsidRPr="00640CF7">
                        <w:rPr>
                          <w:rFonts w:ascii="Sassoon Infant Std" w:hAnsi="Sassoon Infant Std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. Please give consent for your child to attend via parent pay. </w:t>
                      </w:r>
                    </w:p>
                    <w:p w:rsidR="003175C2" w:rsidRPr="00384B4B" w:rsidRDefault="003175C2" w:rsidP="00B43F8C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90B50E" wp14:editId="4F7EC010">
                <wp:simplePos x="0" y="0"/>
                <wp:positionH relativeFrom="margin">
                  <wp:posOffset>7620</wp:posOffset>
                </wp:positionH>
                <wp:positionV relativeFrom="paragraph">
                  <wp:posOffset>220980</wp:posOffset>
                </wp:positionV>
                <wp:extent cx="3128010" cy="3364865"/>
                <wp:effectExtent l="0" t="0" r="1524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5C2" w:rsidRDefault="003175C2" w:rsidP="0048313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Maths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4C7970" wp14:editId="5FDB865E">
                                  <wp:extent cx="1363345" cy="947420"/>
                                  <wp:effectExtent l="0" t="0" r="8255" b="508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345" cy="947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FFA" w:rsidRDefault="00EC7FFA" w:rsidP="0048313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EC7FFA" w:rsidRPr="00EC7FFA" w:rsidRDefault="00EC7FFA" w:rsidP="00EC7FFA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EC7FFA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will start our maths learning with counting, matching, sorting and comparing both numbers and amounts and shapes.</w:t>
                            </w:r>
                          </w:p>
                          <w:p w:rsidR="00EC7FFA" w:rsidRPr="00EC7FFA" w:rsidRDefault="00EC7FFA" w:rsidP="00EC7FFA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EC7FFA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will also look at patterns, repeating patterns and creating our 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B50E" id="_x0000_s1035" type="#_x0000_t202" style="position:absolute;margin-left:.6pt;margin-top:17.4pt;width:246.3pt;height:26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">
                <v:textbox>
                  <w:txbxContent>
                    <w:p w:rsidR="003175C2" w:rsidRDefault="003175C2" w:rsidP="0048313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Maths</w:t>
                      </w:r>
                      <w:r>
                        <w:br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4C7970" wp14:editId="5FDB865E">
                            <wp:extent cx="1363345" cy="947420"/>
                            <wp:effectExtent l="0" t="0" r="8255" b="508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345" cy="947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FFA" w:rsidRDefault="00EC7FFA" w:rsidP="0048313E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EC7FFA" w:rsidRPr="00EC7FFA" w:rsidRDefault="00EC7FFA" w:rsidP="00EC7FFA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EC7FFA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 will start our maths learning with counting, matching, sorting and comparing both numbers and amounts and shapes.</w:t>
                      </w:r>
                    </w:p>
                    <w:p w:rsidR="00EC7FFA" w:rsidRPr="00EC7FFA" w:rsidRDefault="00EC7FFA" w:rsidP="00EC7FFA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EC7FFA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 will also look at patterns, repeating patterns and creating our own.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222">
        <w:tab/>
      </w:r>
    </w:p>
    <w:p w:rsidR="00AA5315" w:rsidRPr="00AA5315" w:rsidRDefault="00AA5315" w:rsidP="00AA5315"/>
    <w:p w:rsidR="00AA5315" w:rsidRDefault="00AA5315" w:rsidP="00AA5315"/>
    <w:p w:rsidR="00A254F5" w:rsidRDefault="00AA5315" w:rsidP="00AA5315">
      <w:pPr>
        <w:tabs>
          <w:tab w:val="left" w:pos="3799"/>
        </w:tabs>
      </w:pPr>
      <w:r>
        <w:tab/>
      </w:r>
    </w:p>
    <w:p w:rsidR="00A94401" w:rsidRPr="00A254F5" w:rsidRDefault="00A94401" w:rsidP="00A254F5">
      <w:pPr>
        <w:tabs>
          <w:tab w:val="left" w:pos="7411"/>
        </w:tabs>
      </w:pPr>
    </w:p>
    <w:sectPr w:rsidR="00A94401" w:rsidRPr="00A254F5" w:rsidSect="00AA5315">
      <w:pgSz w:w="11906" w:h="16838"/>
      <w:pgMar w:top="720" w:right="720" w:bottom="720" w:left="72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C00"/>
    <w:multiLevelType w:val="hybridMultilevel"/>
    <w:tmpl w:val="84D8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41F2"/>
    <w:multiLevelType w:val="hybridMultilevel"/>
    <w:tmpl w:val="A80E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15"/>
    <w:rsid w:val="00086F25"/>
    <w:rsid w:val="000A1E7C"/>
    <w:rsid w:val="001303F4"/>
    <w:rsid w:val="0015312C"/>
    <w:rsid w:val="001E0E0F"/>
    <w:rsid w:val="00295B15"/>
    <w:rsid w:val="002D0CED"/>
    <w:rsid w:val="002E08F3"/>
    <w:rsid w:val="003175C2"/>
    <w:rsid w:val="003336FB"/>
    <w:rsid w:val="00384B4B"/>
    <w:rsid w:val="00462346"/>
    <w:rsid w:val="00472408"/>
    <w:rsid w:val="0048313E"/>
    <w:rsid w:val="00504FD2"/>
    <w:rsid w:val="0051458F"/>
    <w:rsid w:val="005C408F"/>
    <w:rsid w:val="006043B8"/>
    <w:rsid w:val="00627222"/>
    <w:rsid w:val="00640CF7"/>
    <w:rsid w:val="006424D0"/>
    <w:rsid w:val="00662123"/>
    <w:rsid w:val="00787A92"/>
    <w:rsid w:val="008B2DEE"/>
    <w:rsid w:val="00900B6E"/>
    <w:rsid w:val="0091090B"/>
    <w:rsid w:val="00937747"/>
    <w:rsid w:val="00940A3F"/>
    <w:rsid w:val="00954DE6"/>
    <w:rsid w:val="00A254F5"/>
    <w:rsid w:val="00A34842"/>
    <w:rsid w:val="00A65C76"/>
    <w:rsid w:val="00A94401"/>
    <w:rsid w:val="00AA5315"/>
    <w:rsid w:val="00AE68BB"/>
    <w:rsid w:val="00B43F8C"/>
    <w:rsid w:val="00B600B7"/>
    <w:rsid w:val="00B84330"/>
    <w:rsid w:val="00B9137F"/>
    <w:rsid w:val="00C67551"/>
    <w:rsid w:val="00D2658D"/>
    <w:rsid w:val="00DA24A3"/>
    <w:rsid w:val="00EB114C"/>
    <w:rsid w:val="00E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40F6"/>
  <w15:chartTrackingRefBased/>
  <w15:docId w15:val="{341F6312-6D40-4B40-8F18-EDF0308C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0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Boothroyd</dc:creator>
  <cp:keywords/>
  <dc:description/>
  <cp:lastModifiedBy>caroline oram</cp:lastModifiedBy>
  <cp:revision>2</cp:revision>
  <cp:lastPrinted>2025-09-25T11:45:00Z</cp:lastPrinted>
  <dcterms:created xsi:type="dcterms:W3CDTF">2025-09-25T14:58:00Z</dcterms:created>
  <dcterms:modified xsi:type="dcterms:W3CDTF">2025-09-25T14:58:00Z</dcterms:modified>
</cp:coreProperties>
</file>